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</w:t>
      </w:r>
      <w:r w:rsidR="004744A6">
        <w:t>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0F2777">
      <w:pPr>
        <w:pStyle w:val="a6"/>
        <w:spacing w:after="0" w:line="0" w:lineRule="atLeast"/>
        <w:ind w:left="0" w:firstLine="426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 xml:space="preserve">1) «Договор» – гражданско-правовой акт, заключенный между Заказчиком и </w:t>
      </w:r>
      <w:r w:rsidR="004744A6">
        <w:rPr>
          <w:snapToGrid w:val="0"/>
        </w:rPr>
        <w:t>Поставщик</w:t>
      </w:r>
      <w:r w:rsidRPr="00B66B7D">
        <w:rPr>
          <w:snapToGrid w:val="0"/>
        </w:rPr>
        <w:t>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</w:t>
      </w:r>
      <w:r w:rsidR="004744A6">
        <w:rPr>
          <w:snapToGrid w:val="0"/>
        </w:rPr>
        <w:t>Поставщик</w:t>
      </w:r>
      <w:r w:rsidRPr="00B66B7D">
        <w:rPr>
          <w:snapToGrid w:val="0"/>
        </w:rPr>
        <w:t xml:space="preserve">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 xml:space="preserve">который </w:t>
      </w:r>
      <w:r w:rsidR="004744A6">
        <w:rPr>
          <w:snapToGrid w:val="0"/>
        </w:rPr>
        <w:t>Поставщик</w:t>
      </w:r>
      <w:r w:rsidR="00F35BD9">
        <w:rPr>
          <w:snapToGrid w:val="0"/>
        </w:rPr>
        <w:t xml:space="preserve">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4744A6">
        <w:rPr>
          <w:snapToGrid w:val="0"/>
        </w:rPr>
        <w:t>Поставщик</w:t>
      </w:r>
      <w:r w:rsidR="00BF5DA1">
        <w:rPr>
          <w:snapToGrid w:val="0"/>
        </w:rPr>
        <w:t>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 xml:space="preserve">7) "форс-мажор" - событие, неподвластное контролю со стороны </w:t>
      </w:r>
      <w:r w:rsidR="00864661">
        <w:rPr>
          <w:snapToGrid w:val="0"/>
        </w:rPr>
        <w:t>Поставщика</w:t>
      </w:r>
      <w:r w:rsidRPr="00B66B7D">
        <w:rPr>
          <w:snapToGrid w:val="0"/>
        </w:rPr>
        <w:t xml:space="preserve"> или Заказчика, не связанное с просчетом или небрежностью </w:t>
      </w:r>
      <w:r w:rsidR="00864661">
        <w:rPr>
          <w:snapToGrid w:val="0"/>
        </w:rPr>
        <w:t>Поставщика</w:t>
      </w:r>
      <w:r w:rsidRPr="00B66B7D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 xml:space="preserve">В соответствии с условиями настоящего договора </w:t>
      </w:r>
      <w:r w:rsidR="004744A6">
        <w:t>Поставщик</w:t>
      </w:r>
      <w:r w:rsidRPr="00B66B7D">
        <w:t xml:space="preserve">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Pr="00B66B7D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1A0EBD" w:rsidP="00B61FE1">
      <w:pPr>
        <w:jc w:val="both"/>
      </w:pPr>
    </w:p>
    <w:p w:rsidR="002D3523" w:rsidRDefault="002D3523" w:rsidP="00B61FE1">
      <w:pPr>
        <w:jc w:val="center"/>
        <w:rPr>
          <w:b/>
        </w:rPr>
      </w:pP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 xml:space="preserve">3.1. </w:t>
      </w:r>
      <w:r w:rsidR="004744A6">
        <w:t>Поставщик</w:t>
      </w:r>
      <w:r w:rsidRPr="00B66B7D">
        <w:t xml:space="preserve">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4744A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="00D748BC">
        <w:t>Актом приема-передачи Товара</w:t>
      </w:r>
      <w:r w:rsidR="00D748BC" w:rsidRPr="00B66B7D">
        <w:t>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4744A6">
        <w:rPr>
          <w:rFonts w:eastAsiaTheme="minorHAnsi"/>
          <w:lang w:eastAsia="en-US"/>
        </w:rPr>
        <w:t>Поставщик</w:t>
      </w:r>
      <w:r w:rsidR="008E301C" w:rsidRPr="00B66B7D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764A5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r w:rsidR="00CD0090" w:rsidRPr="007764A5">
        <w:rPr>
          <w:rFonts w:ascii="Times New Roman" w:hAnsi="Times New Roman"/>
          <w:sz w:val="24"/>
          <w:szCs w:val="24"/>
        </w:rPr>
        <w:t>Если</w:t>
      </w:r>
      <w:r w:rsidR="00CD0090" w:rsidRPr="00DA58AD">
        <w:rPr>
          <w:rFonts w:ascii="Times New Roman" w:hAnsi="Times New Roman"/>
          <w:sz w:val="24"/>
          <w:szCs w:val="24"/>
        </w:rPr>
        <w:t xml:space="preserve">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bookmarkStart w:id="0" w:name="_GoBack"/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bookmarkEnd w:id="0"/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</w:t>
      </w:r>
      <w:r w:rsidR="004744A6">
        <w:rPr>
          <w:b w:val="0"/>
          <w:spacing w:val="-1"/>
        </w:rPr>
        <w:t>Поставщик</w:t>
      </w:r>
      <w:r w:rsidRPr="00E2015C">
        <w:rPr>
          <w:b w:val="0"/>
          <w:spacing w:val="-1"/>
        </w:rPr>
        <w:t xml:space="preserve">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="004744A6">
        <w:rPr>
          <w:b w:val="0"/>
        </w:rPr>
        <w:t>Поставщик</w:t>
      </w:r>
      <w:r w:rsidRPr="00E2015C">
        <w:rPr>
          <w:b w:val="0"/>
        </w:rPr>
        <w:t>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>
        <w:rPr>
          <w:rFonts w:eastAsiaTheme="minorHAnsi"/>
          <w:lang w:eastAsia="en-US"/>
        </w:rPr>
        <w:t>Поставщик</w:t>
      </w:r>
      <w:r w:rsidR="00EB162F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4.5. В предусмотренных Договором случаях, при составлении Акта несоответствия, если по тем или иным причинам представитель </w:t>
      </w:r>
      <w:r w:rsidR="004744A6">
        <w:rPr>
          <w:rFonts w:eastAsiaTheme="minorHAnsi"/>
          <w:lang w:eastAsia="en-US"/>
        </w:rPr>
        <w:t>Поставщик</w:t>
      </w:r>
      <w:r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>
        <w:rPr>
          <w:rFonts w:eastAsiaTheme="minorHAnsi"/>
          <w:lang w:eastAsia="en-US"/>
        </w:rPr>
        <w:t>Поставщик</w:t>
      </w:r>
      <w:r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>
        <w:rPr>
          <w:rFonts w:eastAsiaTheme="minorHAnsi"/>
          <w:lang w:eastAsia="en-US"/>
        </w:rPr>
        <w:t>Поставщик</w:t>
      </w:r>
      <w:r w:rsidR="00630477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>
        <w:rPr>
          <w:rFonts w:eastAsiaTheme="minorHAnsi"/>
          <w:lang w:eastAsia="en-US"/>
        </w:rPr>
        <w:t>Поставщик</w:t>
      </w:r>
      <w:r w:rsidR="00EB162F" w:rsidRPr="00B66B7D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>
        <w:rPr>
          <w:color w:val="000000"/>
        </w:rPr>
        <w:t>Поставщик</w:t>
      </w:r>
      <w:r w:rsidRPr="00D16C8F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>
        <w:rPr>
          <w:b w:val="0"/>
          <w:spacing w:val="-1"/>
        </w:rPr>
        <w:t>Поставщик</w:t>
      </w:r>
      <w:r w:rsidRPr="00D16C8F">
        <w:rPr>
          <w:b w:val="0"/>
          <w:spacing w:val="-1"/>
        </w:rPr>
        <w:t xml:space="preserve">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="004744A6">
        <w:rPr>
          <w:b w:val="0"/>
        </w:rPr>
        <w:t>Поставщик</w:t>
      </w:r>
      <w:r w:rsidRPr="00D16C8F">
        <w:rPr>
          <w:b w:val="0"/>
        </w:rPr>
        <w:t>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lastRenderedPageBreak/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 xml:space="preserve">, </w:t>
      </w:r>
      <w:r w:rsidR="004744A6">
        <w:t>Поставщик</w:t>
      </w:r>
      <w:r w:rsidRPr="00B66B7D">
        <w:t xml:space="preserve">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</w:t>
      </w:r>
      <w:r w:rsidR="004744A6">
        <w:t>Поставщик</w:t>
      </w:r>
      <w:r>
        <w:t xml:space="preserve">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 w:rsidR="004744A6">
        <w:t>Поставщик</w:t>
      </w:r>
      <w:r>
        <w:t xml:space="preserve">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 xml:space="preserve">За просрочку оплаты сумм, подлежащих выплате </w:t>
      </w:r>
      <w:r w:rsidR="004744A6">
        <w:t>Поставщик</w:t>
      </w:r>
      <w:r w:rsidR="00CD0090" w:rsidRPr="00B66B7D">
        <w:t>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 xml:space="preserve">Заказчик уплачивает </w:t>
      </w:r>
      <w:r w:rsidR="004744A6">
        <w:rPr>
          <w:color w:val="000000" w:themeColor="text1"/>
        </w:rPr>
        <w:t>Поставщик</w:t>
      </w:r>
      <w:r w:rsidR="006D70C1" w:rsidRPr="00F75A70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</w:t>
      </w:r>
      <w:r w:rsidR="004744A6">
        <w:rPr>
          <w:snapToGrid w:val="0"/>
        </w:rPr>
        <w:t>Поставщик</w:t>
      </w:r>
      <w:r w:rsidR="00B61FE1" w:rsidRPr="00B66B7D">
        <w:rPr>
          <w:snapToGrid w:val="0"/>
        </w:rPr>
        <w:t xml:space="preserve">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>
        <w:rPr>
          <w:snapToGrid w:val="0"/>
        </w:rPr>
        <w:t>Поставщик</w:t>
      </w:r>
      <w:r w:rsidR="00B61FE1" w:rsidRPr="00B66B7D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B0651" w:rsidRDefault="004744A6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="00DA4A13"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4744A6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 xml:space="preserve">В рамках гарантии </w:t>
      </w:r>
      <w:r w:rsidR="004744A6">
        <w:rPr>
          <w:b w:val="0"/>
        </w:rPr>
        <w:t>Поставщик</w:t>
      </w:r>
      <w:r w:rsidRPr="004D1154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</w:t>
      </w:r>
      <w:r w:rsidR="00D23C95">
        <w:rPr>
          <w:b w:val="0"/>
        </w:rPr>
        <w:t>Товара в соответствии с пунктом 4.2. настоящего Договора.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lastRenderedPageBreak/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</w:t>
      </w:r>
      <w:r w:rsidR="004744A6">
        <w:rPr>
          <w:b w:val="0"/>
        </w:rPr>
        <w:t>Поставщик</w:t>
      </w:r>
      <w:r w:rsidRPr="00B66B7D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</w:t>
      </w:r>
      <w:proofErr w:type="gramStart"/>
      <w:r w:rsidRPr="00B66B7D">
        <w:rPr>
          <w:bCs/>
        </w:rPr>
        <w:t>,</w:t>
      </w:r>
      <w:proofErr w:type="gramEnd"/>
      <w:r w:rsidRPr="00B66B7D">
        <w:rPr>
          <w:bCs/>
        </w:rPr>
        <w:t xml:space="preserve"> если </w:t>
      </w:r>
      <w:r w:rsidR="004744A6">
        <w:rPr>
          <w:bCs/>
        </w:rPr>
        <w:t>Поставщик</w:t>
      </w:r>
      <w:r w:rsidRPr="00B66B7D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>
        <w:rPr>
          <w:bCs/>
        </w:rPr>
        <w:t>Поставщик</w:t>
      </w:r>
      <w:r w:rsidRPr="00B66B7D">
        <w:rPr>
          <w:bCs/>
        </w:rPr>
        <w:t>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</w:t>
      </w:r>
      <w:r w:rsidR="004744A6">
        <w:rPr>
          <w:bCs/>
        </w:rPr>
        <w:t>Поставщик</w:t>
      </w:r>
      <w:r w:rsidRPr="00B66B7D">
        <w:rPr>
          <w:bCs/>
        </w:rPr>
        <w:t xml:space="preserve">у  соответствующее письменное уведомление, если </w:t>
      </w:r>
      <w:r w:rsidR="004744A6">
        <w:rPr>
          <w:bCs/>
        </w:rPr>
        <w:t>Поставщик</w:t>
      </w:r>
      <w:r w:rsidRPr="00B66B7D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</w:t>
      </w:r>
      <w:r w:rsidR="004744A6">
        <w:rPr>
          <w:bCs/>
        </w:rPr>
        <w:t>Поставщик</w:t>
      </w:r>
      <w:r w:rsidRPr="00B66B7D">
        <w:rPr>
          <w:bCs/>
        </w:rPr>
        <w:t>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>
        <w:rPr>
          <w:bCs/>
        </w:rPr>
        <w:t>Поставщик</w:t>
      </w:r>
      <w:r>
        <w:rPr>
          <w:bCs/>
        </w:rPr>
        <w:t xml:space="preserve">а, направив </w:t>
      </w:r>
      <w:r w:rsidR="004744A6">
        <w:rPr>
          <w:bCs/>
        </w:rPr>
        <w:t>Поставщик</w:t>
      </w:r>
      <w:r>
        <w:rPr>
          <w:bCs/>
        </w:rPr>
        <w:t>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</w:t>
      </w:r>
      <w:r w:rsidR="004744A6">
        <w:rPr>
          <w:bCs/>
        </w:rPr>
        <w:t>Поставщик</w:t>
      </w:r>
      <w:r w:rsidR="00FB1C89">
        <w:rPr>
          <w:bCs/>
        </w:rPr>
        <w:t xml:space="preserve">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lastRenderedPageBreak/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</w:t>
            </w:r>
            <w:r w:rsidR="004744A6">
              <w:rPr>
                <w:sz w:val="24"/>
                <w:szCs w:val="24"/>
              </w:rPr>
              <w:t>Поставщик</w:t>
            </w:r>
            <w:r w:rsidRPr="00D16C8F">
              <w:rPr>
                <w:sz w:val="24"/>
                <w:szCs w:val="24"/>
              </w:rPr>
              <w:t>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 w:rsidR="002716AD">
        <w:rPr>
          <w:rFonts w:ascii="Times New Roman" w:hAnsi="Times New Roman"/>
          <w:sz w:val="24"/>
          <w:szCs w:val="24"/>
        </w:rPr>
        <w:t>5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4744A6" w:rsidP="001669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Поставщик</w:t>
            </w:r>
            <w:r w:rsidR="006A09BC" w:rsidRPr="003A3494">
              <w:rPr>
                <w:color w:val="000000"/>
                <w:sz w:val="12"/>
                <w:szCs w:val="12"/>
              </w:rPr>
              <w:t>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 wp14:anchorId="54D83955" wp14:editId="061C4534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 xml:space="preserve">      n – общее количество наименований товаров, поставляемых </w:t>
      </w:r>
      <w:r w:rsidR="004744A6">
        <w:t>Поставщик</w:t>
      </w:r>
      <w:r>
        <w:t>ом в целях исполнения договора на поставку товаров;</w:t>
      </w:r>
      <w:r>
        <w:br/>
        <w:t xml:space="preserve">      i – порядковый номер товара, поставляемого </w:t>
      </w:r>
      <w:r w:rsidR="004744A6">
        <w:t>Поставщик</w:t>
      </w:r>
      <w:r>
        <w:t>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 xml:space="preserve">Ф.И.О. </w:t>
      </w:r>
      <w:r w:rsidR="00864661">
        <w:rPr>
          <w:i/>
          <w:iCs/>
          <w:color w:val="000000"/>
          <w:sz w:val="18"/>
          <w:szCs w:val="18"/>
        </w:rPr>
        <w:t>Поставщика</w:t>
      </w:r>
      <w:r w:rsidRPr="003A3494">
        <w:rPr>
          <w:i/>
          <w:iCs/>
          <w:color w:val="000000"/>
          <w:sz w:val="18"/>
          <w:szCs w:val="18"/>
        </w:rPr>
        <w:t>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76" w:rsidRDefault="00742276" w:rsidP="00CC205B">
      <w:r>
        <w:separator/>
      </w:r>
    </w:p>
  </w:endnote>
  <w:endnote w:type="continuationSeparator" w:id="0">
    <w:p w:rsidR="00742276" w:rsidRDefault="00742276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76" w:rsidRDefault="00742276" w:rsidP="00CC205B">
      <w:r>
        <w:separator/>
      </w:r>
    </w:p>
  </w:footnote>
  <w:footnote w:type="continuationSeparator" w:id="0">
    <w:p w:rsidR="00742276" w:rsidRDefault="00742276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6E64"/>
    <w:rsid w:val="000A7909"/>
    <w:rsid w:val="000B0F27"/>
    <w:rsid w:val="000D2AE4"/>
    <w:rsid w:val="000E44C9"/>
    <w:rsid w:val="000F2777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16AD"/>
    <w:rsid w:val="002734E1"/>
    <w:rsid w:val="0029503A"/>
    <w:rsid w:val="002B33B2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45FC"/>
    <w:rsid w:val="006E54CB"/>
    <w:rsid w:val="006E66C4"/>
    <w:rsid w:val="006F0621"/>
    <w:rsid w:val="006F4658"/>
    <w:rsid w:val="006F7C87"/>
    <w:rsid w:val="00707D71"/>
    <w:rsid w:val="00710989"/>
    <w:rsid w:val="0071248A"/>
    <w:rsid w:val="00740483"/>
    <w:rsid w:val="00742276"/>
    <w:rsid w:val="00766D23"/>
    <w:rsid w:val="007737C2"/>
    <w:rsid w:val="007764A5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037E1"/>
    <w:rsid w:val="00825924"/>
    <w:rsid w:val="00833B6C"/>
    <w:rsid w:val="00836B83"/>
    <w:rsid w:val="00852111"/>
    <w:rsid w:val="0086466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9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268</cp:revision>
  <cp:lastPrinted>2014-12-29T06:29:00Z</cp:lastPrinted>
  <dcterms:created xsi:type="dcterms:W3CDTF">2014-06-06T03:39:00Z</dcterms:created>
  <dcterms:modified xsi:type="dcterms:W3CDTF">2015-06-03T09:09:00Z</dcterms:modified>
</cp:coreProperties>
</file>