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01" w:rsidRDefault="00D10101" w:rsidP="00D1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3BC" w:rsidRPr="00C203BC" w:rsidRDefault="00C203BC" w:rsidP="00D10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к Тендерной документации о закупке</w:t>
      </w: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3BC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3BC">
        <w:rPr>
          <w:rFonts w:ascii="Times New Roman" w:hAnsi="Times New Roman" w:cs="Times New Roman"/>
          <w:b/>
          <w:bCs/>
          <w:sz w:val="28"/>
          <w:szCs w:val="28"/>
        </w:rPr>
        <w:t>На закупаемый товар: реактивное топливо ТС-1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Реактивное топливо (авиационный керосин) ТС-1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плотность при 20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 xml:space="preserve"> </w:t>
      </w:r>
      <w:r w:rsidR="00010528">
        <w:rPr>
          <w:rFonts w:ascii="Times New Roman" w:hAnsi="Times New Roman" w:cs="Times New Roman"/>
          <w:sz w:val="28"/>
          <w:szCs w:val="28"/>
        </w:rPr>
        <w:t>°</w:t>
      </w:r>
      <w:r w:rsidRPr="00C20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кг/м не менее - 775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кинематическая вязкость мм</w:t>
      </w:r>
      <w:r w:rsidR="00010528"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sz w:val="28"/>
          <w:szCs w:val="28"/>
        </w:rPr>
        <w:t>2/с при 20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не менее 1,25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температура вспышки в закрытом тигле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ниже 28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содержание водорастворимых кислот и щелочей - отсутствие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содержание механических примесей и воды - отсутствие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температура начал</w:t>
      </w:r>
      <w:r w:rsidR="00010528">
        <w:rPr>
          <w:rFonts w:ascii="Times New Roman" w:hAnsi="Times New Roman" w:cs="Times New Roman"/>
          <w:sz w:val="28"/>
          <w:szCs w:val="28"/>
        </w:rPr>
        <w:t>а</w:t>
      </w:r>
      <w:r w:rsidRPr="00C203BC">
        <w:rPr>
          <w:rFonts w:ascii="Times New Roman" w:hAnsi="Times New Roman" w:cs="Times New Roman"/>
          <w:sz w:val="28"/>
          <w:szCs w:val="28"/>
        </w:rPr>
        <w:t xml:space="preserve"> кристаллизации, °С, не выше - минус 60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(с учетом Примечания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№ 2 Топлива ТС-1, Т-2 и РТ, предназначенные для применения во всех климатических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 xml:space="preserve">районах, за исключением районов </w:t>
      </w:r>
      <w:r w:rsidR="000948D5" w:rsidRPr="000948D5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0948D5">
        <w:rPr>
          <w:rFonts w:ascii="Times New Roman" w:hAnsi="Times New Roman" w:cs="Times New Roman"/>
          <w:i/>
          <w:iCs/>
          <w:sz w:val="28"/>
          <w:szCs w:val="28"/>
        </w:rPr>
        <w:t>¹</w:t>
      </w:r>
      <w:r w:rsidR="000948D5" w:rsidRPr="000948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C203BC"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(по ГОСТ 16350-80), допускается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i/>
          <w:iCs/>
          <w:sz w:val="28"/>
          <w:szCs w:val="28"/>
        </w:rPr>
        <w:t>вырабатывать с температурой начала кристаллизации не выше минус 50 °С.)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кислотность мг КОН на 100 см топлива</w:t>
      </w:r>
      <w:r w:rsidR="00D10101"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D10101"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sz w:val="28"/>
          <w:szCs w:val="28"/>
        </w:rPr>
        <w:t>0,7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фракционный состав: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температура начала перегонки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- 10%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 165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- 50%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 195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- 90%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03BC">
        <w:rPr>
          <w:rFonts w:ascii="Times New Roman" w:hAnsi="Times New Roman" w:cs="Times New Roman"/>
          <w:sz w:val="28"/>
          <w:szCs w:val="28"/>
        </w:rPr>
        <w:t>не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BC">
        <w:rPr>
          <w:rFonts w:ascii="Times New Roman" w:hAnsi="Times New Roman" w:cs="Times New Roman"/>
          <w:sz w:val="28"/>
          <w:szCs w:val="28"/>
        </w:rPr>
        <w:t>230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- 98% отгоняется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03BC">
        <w:rPr>
          <w:rFonts w:ascii="Times New Roman" w:hAnsi="Times New Roman" w:cs="Times New Roman"/>
          <w:sz w:val="28"/>
          <w:szCs w:val="28"/>
        </w:rPr>
        <w:t xml:space="preserve"> не выше 250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°С</w:t>
      </w:r>
      <w:proofErr w:type="gramEnd"/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концентрация фактических смол, мг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203BC">
        <w:rPr>
          <w:rFonts w:ascii="Times New Roman" w:hAnsi="Times New Roman" w:cs="Times New Roman"/>
          <w:sz w:val="28"/>
          <w:szCs w:val="28"/>
        </w:rPr>
        <w:t xml:space="preserve">а 100 см топлива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3BC">
        <w:rPr>
          <w:rFonts w:ascii="Times New Roman" w:hAnsi="Times New Roman" w:cs="Times New Roman"/>
          <w:sz w:val="28"/>
          <w:szCs w:val="28"/>
        </w:rPr>
        <w:t>не более - 5%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• взаимодействие с водой, балл не более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а) состояние поверхности раздела - 1</w:t>
      </w:r>
    </w:p>
    <w:p w:rsidR="00C203BC" w:rsidRP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3BC">
        <w:rPr>
          <w:rFonts w:ascii="Times New Roman" w:hAnsi="Times New Roman" w:cs="Times New Roman"/>
          <w:sz w:val="28"/>
          <w:szCs w:val="28"/>
        </w:rPr>
        <w:t>б) состояние разделенных фаз - 1.</w:t>
      </w: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BC" w:rsidRDefault="00C203BC" w:rsidP="00C2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61F0" w:rsidRPr="00C203BC" w:rsidRDefault="008961F0" w:rsidP="00C203BC">
      <w:pPr>
        <w:rPr>
          <w:sz w:val="28"/>
          <w:szCs w:val="28"/>
        </w:rPr>
      </w:pPr>
    </w:p>
    <w:sectPr w:rsidR="008961F0" w:rsidRPr="00C2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AE"/>
    <w:rsid w:val="00010528"/>
    <w:rsid w:val="000948D5"/>
    <w:rsid w:val="008961F0"/>
    <w:rsid w:val="009B14AE"/>
    <w:rsid w:val="00C203BC"/>
    <w:rsid w:val="00D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</dc:creator>
  <cp:keywords/>
  <dc:description/>
  <cp:lastModifiedBy>admin</cp:lastModifiedBy>
  <cp:revision>3</cp:revision>
  <dcterms:created xsi:type="dcterms:W3CDTF">2015-03-19T09:28:00Z</dcterms:created>
  <dcterms:modified xsi:type="dcterms:W3CDTF">2015-10-21T04:51:00Z</dcterms:modified>
</cp:coreProperties>
</file>