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F" w:rsidRPr="000F1F6F" w:rsidRDefault="000F1F6F" w:rsidP="000F1F6F">
      <w:pPr>
        <w:ind w:left="6521"/>
        <w:rPr>
          <w:szCs w:val="20"/>
        </w:rPr>
      </w:pPr>
      <w:r>
        <w:rPr>
          <w:szCs w:val="20"/>
        </w:rPr>
        <w:t>ПРОЕКТ</w:t>
      </w:r>
    </w:p>
    <w:p w:rsidR="000F1F6F" w:rsidRDefault="000F1F6F" w:rsidP="000F1F6F">
      <w:pPr>
        <w:ind w:left="6521"/>
        <w:rPr>
          <w:sz w:val="20"/>
          <w:szCs w:val="20"/>
        </w:rPr>
      </w:pPr>
    </w:p>
    <w:p w:rsidR="000F1F6F" w:rsidRDefault="000F1F6F" w:rsidP="000F1F6F">
      <w:pPr>
        <w:ind w:left="6521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0F1F6F" w:rsidRDefault="000F1F6F" w:rsidP="000F1F6F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Тендерной документации </w:t>
      </w:r>
    </w:p>
    <w:p w:rsidR="000F1F6F" w:rsidRDefault="000F1F6F" w:rsidP="000F1F6F">
      <w:pPr>
        <w:ind w:left="6521"/>
        <w:rPr>
          <w:sz w:val="20"/>
          <w:szCs w:val="20"/>
        </w:rPr>
      </w:pPr>
    </w:p>
    <w:p w:rsidR="000F1F6F" w:rsidRDefault="000F1F6F" w:rsidP="000F1F6F">
      <w:pPr>
        <w:ind w:left="6521"/>
        <w:rPr>
          <w:bCs/>
          <w:sz w:val="20"/>
          <w:szCs w:val="20"/>
        </w:rPr>
      </w:pPr>
    </w:p>
    <w:p w:rsidR="000F1F6F" w:rsidRDefault="000F1F6F" w:rsidP="000F1F6F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договора о закупках № _______</w:t>
      </w:r>
      <w:r>
        <w:rPr>
          <w:sz w:val="20"/>
          <w:szCs w:val="20"/>
        </w:rPr>
        <w:tab/>
      </w:r>
    </w:p>
    <w:p w:rsidR="000F1F6F" w:rsidRDefault="000F1F6F" w:rsidP="000F1F6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0F1F6F" w:rsidRDefault="000F1F6F" w:rsidP="000F1F6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>г. Атырау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«______»____________ 2014 г. </w:t>
      </w:r>
      <w:r>
        <w:rPr>
          <w:sz w:val="20"/>
          <w:szCs w:val="20"/>
        </w:rPr>
        <w:tab/>
      </w:r>
    </w:p>
    <w:p w:rsidR="000F1F6F" w:rsidRDefault="000F1F6F" w:rsidP="000F1F6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rPr>
          <w:sz w:val="20"/>
          <w:szCs w:val="20"/>
        </w:rPr>
      </w:pP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napToGrid w:val="0"/>
          <w:sz w:val="20"/>
          <w:szCs w:val="20"/>
        </w:rPr>
        <w:t xml:space="preserve">АО «Международный аэропорт Атырау», именуемое в дальнейшем «Заказчик», в лице председателя Правления </w:t>
      </w:r>
      <w:proofErr w:type="spellStart"/>
      <w:r>
        <w:rPr>
          <w:snapToGrid w:val="0"/>
          <w:sz w:val="20"/>
          <w:szCs w:val="20"/>
        </w:rPr>
        <w:t>Керей</w:t>
      </w:r>
      <w:proofErr w:type="spellEnd"/>
      <w:r>
        <w:rPr>
          <w:snapToGrid w:val="0"/>
          <w:sz w:val="20"/>
          <w:szCs w:val="20"/>
        </w:rPr>
        <w:t xml:space="preserve"> Е.К., действующего на основании Устава, c одной стороны  и  ______________________________, именуемое  в  дальнейшем  «Поставщик»,  в лице _____________________________________________, действующего на основании _______________________________,  с  другой   стороны,   </w:t>
      </w:r>
      <w:r>
        <w:rPr>
          <w:sz w:val="20"/>
          <w:szCs w:val="20"/>
        </w:rPr>
        <w:t>на основании итогов открытого тендера подведенных _______________, 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и организациями пятьдесят и более</w:t>
      </w:r>
      <w:proofErr w:type="gramEnd"/>
      <w:r>
        <w:rPr>
          <w:sz w:val="20"/>
          <w:szCs w:val="20"/>
        </w:rPr>
        <w:t xml:space="preserve"> процентов голосующих акций (долей участия) которых прямо или косвенно принадлежат АО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на праве собственности или доверительного управления заключили настоящий Договор    о нижеследующем:</w:t>
      </w:r>
    </w:p>
    <w:p w:rsidR="000F1F6F" w:rsidRDefault="000F1F6F" w:rsidP="000F1F6F">
      <w:pPr>
        <w:numPr>
          <w:ilvl w:val="0"/>
          <w:numId w:val="3"/>
        </w:numPr>
        <w:spacing w:after="120" w:line="0" w:lineRule="atLeast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Применяемые термины</w:t>
      </w:r>
    </w:p>
    <w:p w:rsidR="000F1F6F" w:rsidRDefault="000F1F6F" w:rsidP="000F1F6F">
      <w:pPr>
        <w:spacing w:after="120" w:line="0" w:lineRule="atLeast"/>
        <w:ind w:left="643"/>
        <w:contextualSpacing/>
        <w:rPr>
          <w:sz w:val="20"/>
          <w:szCs w:val="20"/>
        </w:rPr>
      </w:pPr>
    </w:p>
    <w:p w:rsidR="000F1F6F" w:rsidRDefault="000F1F6F" w:rsidP="000F1F6F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В данном Договоре нижеперечисленные понятия будут иметь следующее толкование:</w:t>
      </w:r>
    </w:p>
    <w:p w:rsidR="000F1F6F" w:rsidRDefault="000F1F6F" w:rsidP="000F1F6F">
      <w:pPr>
        <w:tabs>
          <w:tab w:val="left" w:pos="0"/>
        </w:tabs>
        <w:spacing w:line="0" w:lineRule="atLeast"/>
        <w:ind w:right="-5"/>
        <w:contextualSpacing/>
        <w:jc w:val="both"/>
        <w:rPr>
          <w:snapToGrid w:val="0"/>
          <w:sz w:val="20"/>
          <w:szCs w:val="20"/>
        </w:rPr>
      </w:pPr>
      <w:proofErr w:type="gramStart"/>
      <w:r>
        <w:rPr>
          <w:snapToGrid w:val="0"/>
          <w:sz w:val="20"/>
          <w:szCs w:val="20"/>
        </w:rPr>
        <w:t xml:space="preserve">1) «Договор» – гражданско-правовой акт, заключенный между Заказчиком  и Поставщиком в соответствии с  гражданским законодательством Республики Казахстан, </w:t>
      </w:r>
      <w:r>
        <w:rPr>
          <w:sz w:val="20"/>
          <w:szCs w:val="20"/>
        </w:rPr>
        <w:t>Правилами закупок товаров, работ и услуг акционерным обществом «Фонд национального благосостояния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на праве собственности или доверительного управления</w:t>
      </w:r>
      <w:r>
        <w:rPr>
          <w:snapToGrid w:val="0"/>
          <w:sz w:val="20"/>
          <w:szCs w:val="20"/>
        </w:rPr>
        <w:t>, зафиксированный в письменной форме, подписанный сторонами со</w:t>
      </w:r>
      <w:proofErr w:type="gramEnd"/>
      <w:r>
        <w:rPr>
          <w:snapToGrid w:val="0"/>
          <w:sz w:val="20"/>
          <w:szCs w:val="20"/>
        </w:rPr>
        <w:t xml:space="preserve"> всеми приложениями и дополнениями к нему, а также со всей документацией, на которую в Договоре есть ссылки;</w:t>
      </w:r>
    </w:p>
    <w:p w:rsidR="000F1F6F" w:rsidRDefault="000F1F6F" w:rsidP="000F1F6F">
      <w:pPr>
        <w:tabs>
          <w:tab w:val="left" w:pos="0"/>
        </w:tabs>
        <w:ind w:right="17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2)  "Цена Договора" - сумма,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3) "Товар"  - </w:t>
      </w:r>
      <w:r>
        <w:rPr>
          <w:sz w:val="20"/>
          <w:szCs w:val="20"/>
          <w:lang w:val="kk-KZ"/>
        </w:rPr>
        <w:t xml:space="preserve">рактивное топливо </w:t>
      </w: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авиакеросин</w:t>
      </w:r>
      <w:proofErr w:type="spellEnd"/>
      <w:r>
        <w:rPr>
          <w:bCs/>
          <w:sz w:val="20"/>
          <w:szCs w:val="20"/>
        </w:rPr>
        <w:t xml:space="preserve">) </w:t>
      </w:r>
      <w:r>
        <w:rPr>
          <w:sz w:val="20"/>
          <w:szCs w:val="20"/>
          <w:lang w:val="kk-KZ"/>
        </w:rPr>
        <w:t>ТС-1</w:t>
      </w:r>
      <w:r>
        <w:rPr>
          <w:snapToGrid w:val="0"/>
          <w:sz w:val="20"/>
          <w:szCs w:val="20"/>
        </w:rPr>
        <w:t>, который Поставщик должен поставить Заказчику в рамках Договора;</w:t>
      </w: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4)  "Заказчик" – АО «Международный аэропорт Атырау»;</w:t>
      </w: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5) "Поставщик" – </w:t>
      </w:r>
      <w:r>
        <w:rPr>
          <w:sz w:val="20"/>
          <w:szCs w:val="20"/>
        </w:rPr>
        <w:t xml:space="preserve">________________________________, </w:t>
      </w:r>
      <w:r>
        <w:rPr>
          <w:snapToGrid w:val="0"/>
          <w:sz w:val="20"/>
          <w:szCs w:val="20"/>
        </w:rPr>
        <w:t xml:space="preserve"> выступающее в качестве контрагента Заказчика в заключенном с ним Договоре о  закупках, и осуществляющее поставку Товара;</w:t>
      </w:r>
    </w:p>
    <w:p w:rsidR="000F1F6F" w:rsidRDefault="000F1F6F" w:rsidP="000F1F6F">
      <w:pPr>
        <w:tabs>
          <w:tab w:val="left" w:pos="0"/>
        </w:tabs>
        <w:jc w:val="both"/>
        <w:rPr>
          <w:sz w:val="20"/>
          <w:szCs w:val="20"/>
        </w:rPr>
      </w:pPr>
      <w:proofErr w:type="gramStart"/>
      <w:r>
        <w:rPr>
          <w:snapToGrid w:val="0"/>
          <w:sz w:val="20"/>
          <w:szCs w:val="20"/>
        </w:rPr>
        <w:t xml:space="preserve">6) «Местное содержание» - </w:t>
      </w:r>
      <w:r>
        <w:rPr>
          <w:color w:val="000000"/>
          <w:sz w:val="20"/>
          <w:szCs w:val="20"/>
        </w:rPr>
        <w:t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</w:t>
      </w:r>
      <w:r>
        <w:rPr>
          <w:sz w:val="20"/>
          <w:szCs w:val="20"/>
        </w:rPr>
        <w:t>.</w:t>
      </w:r>
      <w:proofErr w:type="gramEnd"/>
    </w:p>
    <w:p w:rsidR="000F1F6F" w:rsidRDefault="000F1F6F" w:rsidP="000F1F6F">
      <w:pPr>
        <w:tabs>
          <w:tab w:val="left" w:pos="284"/>
        </w:tabs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7</w:t>
      </w:r>
      <w:r>
        <w:rPr>
          <w:snapToGrid w:val="0"/>
          <w:sz w:val="20"/>
          <w:szCs w:val="20"/>
        </w:rPr>
        <w:t>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FC3BF9" w:rsidRPr="00CA3EC0" w:rsidRDefault="00FC3BF9" w:rsidP="00FC3BF9">
      <w:pPr>
        <w:tabs>
          <w:tab w:val="left" w:pos="0"/>
          <w:tab w:val="left" w:pos="426"/>
        </w:tabs>
        <w:jc w:val="both"/>
        <w:rPr>
          <w:sz w:val="20"/>
          <w:szCs w:val="20"/>
        </w:rPr>
      </w:pPr>
    </w:p>
    <w:p w:rsidR="00CA3EC0" w:rsidRPr="00CA3EC0" w:rsidRDefault="00CA3EC0" w:rsidP="00CA3EC0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Предмет договора.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2.1.В соответствии с условиями настоящего договора Поставщик обязуется поставить Заказчику реактивное топливо (</w:t>
      </w:r>
      <w:proofErr w:type="spellStart"/>
      <w:r w:rsidRPr="00CA3EC0">
        <w:rPr>
          <w:rFonts w:ascii="Times New Roman" w:hAnsi="Times New Roman"/>
          <w:sz w:val="20"/>
          <w:szCs w:val="20"/>
        </w:rPr>
        <w:t>авиакеросин</w:t>
      </w:r>
      <w:proofErr w:type="spellEnd"/>
      <w:r w:rsidRPr="00CA3EC0">
        <w:rPr>
          <w:rFonts w:ascii="Times New Roman" w:hAnsi="Times New Roman"/>
          <w:sz w:val="20"/>
          <w:szCs w:val="20"/>
        </w:rPr>
        <w:t>) ТС-1 (далее-Товар)</w:t>
      </w:r>
      <w:r>
        <w:rPr>
          <w:rFonts w:ascii="Times New Roman" w:hAnsi="Times New Roman"/>
          <w:sz w:val="20"/>
          <w:szCs w:val="20"/>
        </w:rPr>
        <w:t xml:space="preserve"> в объеме 1 000 (одна тысяча</w:t>
      </w:r>
      <w:r w:rsidRPr="00CA3EC0">
        <w:rPr>
          <w:rFonts w:ascii="Times New Roman" w:hAnsi="Times New Roman"/>
          <w:sz w:val="20"/>
          <w:szCs w:val="20"/>
        </w:rPr>
        <w:t>) метрических тонн</w:t>
      </w:r>
      <w:r>
        <w:rPr>
          <w:rFonts w:ascii="Times New Roman" w:hAnsi="Times New Roman"/>
          <w:sz w:val="20"/>
          <w:szCs w:val="20"/>
        </w:rPr>
        <w:t xml:space="preserve"> в срок до 31.05.2015</w:t>
      </w:r>
      <w:r w:rsidRPr="00CA3EC0">
        <w:rPr>
          <w:rFonts w:ascii="Times New Roman" w:hAnsi="Times New Roman"/>
          <w:sz w:val="20"/>
          <w:szCs w:val="20"/>
        </w:rPr>
        <w:t xml:space="preserve"> года включительно в соответствии с Приложением № 1 (Техническая спецификация) к договору, а Заказчик обязуется принять и оплатить Товар.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Pr="00CA3EC0" w:rsidRDefault="00CA3EC0" w:rsidP="00CA3EC0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 Обязанности сторон.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3.1. Поставщик обязан: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 xml:space="preserve">3.1.1. Поставить  Товар на условиях </w:t>
      </w:r>
      <w:r w:rsidRPr="00CA3EC0">
        <w:rPr>
          <w:rFonts w:ascii="Times New Roman" w:hAnsi="Times New Roman"/>
          <w:sz w:val="20"/>
          <w:szCs w:val="20"/>
          <w:lang w:val="en-US"/>
        </w:rPr>
        <w:t>DDP</w:t>
      </w:r>
      <w:r w:rsidRPr="00CA3EC0">
        <w:rPr>
          <w:rFonts w:ascii="Times New Roman" w:hAnsi="Times New Roman"/>
          <w:sz w:val="20"/>
          <w:szCs w:val="20"/>
        </w:rPr>
        <w:t xml:space="preserve"> г. Атырау, пр. </w:t>
      </w:r>
      <w:proofErr w:type="spellStart"/>
      <w:r w:rsidRPr="00CA3EC0">
        <w:rPr>
          <w:rFonts w:ascii="Times New Roman" w:hAnsi="Times New Roman"/>
          <w:sz w:val="20"/>
          <w:szCs w:val="20"/>
        </w:rPr>
        <w:t>Абулхаир</w:t>
      </w:r>
      <w:proofErr w:type="spellEnd"/>
      <w:r w:rsidRPr="00CA3EC0">
        <w:rPr>
          <w:rFonts w:ascii="Times New Roman" w:hAnsi="Times New Roman"/>
          <w:sz w:val="20"/>
          <w:szCs w:val="20"/>
        </w:rPr>
        <w:t xml:space="preserve"> Хана 2, склад ГСМ АО «Международный аэропорт Атырау» (пункт назначения Товара) по следующим ЖД реквизитам: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Получатель – АО «Международный аэропорт Атырау»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Станция получателя – ст. Махамбет, Западно-Казахстанской железной дороги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Код получателя – 2056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Код станции – 661809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Код ОКПО – 38050130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lastRenderedPageBreak/>
        <w:t xml:space="preserve">Почтовый адрес – Республика Казахстан, 060011, г. Атырау, пр. </w:t>
      </w:r>
      <w:proofErr w:type="spellStart"/>
      <w:r w:rsidRPr="00CA3EC0">
        <w:rPr>
          <w:rFonts w:ascii="Times New Roman" w:hAnsi="Times New Roman"/>
          <w:sz w:val="20"/>
          <w:szCs w:val="20"/>
        </w:rPr>
        <w:t>Абулхаир</w:t>
      </w:r>
      <w:proofErr w:type="spellEnd"/>
      <w:r w:rsidRPr="00CA3EC0">
        <w:rPr>
          <w:rFonts w:ascii="Times New Roman" w:hAnsi="Times New Roman"/>
          <w:sz w:val="20"/>
          <w:szCs w:val="20"/>
        </w:rPr>
        <w:t xml:space="preserve"> Хана 2, после отгрузки товара Поставщик должен уведомить Заказчика по телексу или факсу обо всех деталях транспортировки, включая номер Договора, описание товаров, количество, дату отгрузки, и т.д. 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3.1.2.</w:t>
      </w:r>
      <w:r w:rsidRPr="00CA3EC0">
        <w:rPr>
          <w:rFonts w:ascii="Times New Roman" w:hAnsi="Times New Roman"/>
          <w:sz w:val="20"/>
          <w:szCs w:val="20"/>
        </w:rPr>
        <w:tab/>
        <w:t>Предоставить Заказчику сведения по местному содержанию Товара в соответствии с Единой методикой, по форме  Приложению № 2 к настоящему Договору, с приложением подтверждающих документов.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 Заказчик обязан: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3.2.1. Осуществить проверку Товара по качеству при его приемке.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3.2.2. Произвести оплату за Товар после его приемки.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3.2.3. Факт поставки товара подтверждается Заказчиком путем подписания актов приема-передачи.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Pr="00CA3EC0" w:rsidRDefault="00CA3EC0" w:rsidP="00CA3EC0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4. Качество  поставляемого Товара.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color w:val="000000"/>
          <w:sz w:val="20"/>
          <w:szCs w:val="20"/>
        </w:rPr>
        <w:t xml:space="preserve">4.1. </w:t>
      </w:r>
      <w:r w:rsidRPr="00CA3EC0">
        <w:rPr>
          <w:rFonts w:ascii="Times New Roman" w:hAnsi="Times New Roman"/>
          <w:sz w:val="20"/>
          <w:szCs w:val="20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(приложение № 1 к настоящему договору), требованиям нормативных документов (ГОСТ, </w:t>
      </w:r>
      <w:proofErr w:type="gramStart"/>
      <w:r w:rsidRPr="00CA3EC0">
        <w:rPr>
          <w:rFonts w:ascii="Times New Roman" w:hAnsi="Times New Roman"/>
          <w:sz w:val="20"/>
          <w:szCs w:val="20"/>
        </w:rPr>
        <w:t>СТ</w:t>
      </w:r>
      <w:proofErr w:type="gramEnd"/>
      <w:r w:rsidRPr="00CA3EC0">
        <w:rPr>
          <w:rFonts w:ascii="Times New Roman" w:hAnsi="Times New Roman"/>
          <w:sz w:val="20"/>
          <w:szCs w:val="20"/>
        </w:rPr>
        <w:t xml:space="preserve"> РК, ТУ, ОСТ, технический регламент и др.), действующих в Республике Казахстан.</w:t>
      </w:r>
    </w:p>
    <w:p w:rsidR="00CA3EC0" w:rsidRPr="00416210" w:rsidRDefault="00CA3EC0" w:rsidP="00CA3E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3EC0">
        <w:rPr>
          <w:sz w:val="20"/>
          <w:szCs w:val="20"/>
        </w:rPr>
        <w:t xml:space="preserve">4.2. </w:t>
      </w:r>
      <w:r>
        <w:rPr>
          <w:sz w:val="20"/>
          <w:szCs w:val="20"/>
        </w:rPr>
        <w:t>Проверка качества Товара/</w:t>
      </w:r>
      <w:r w:rsidRPr="00416210">
        <w:rPr>
          <w:sz w:val="20"/>
          <w:szCs w:val="20"/>
        </w:rPr>
        <w:t xml:space="preserve">части </w:t>
      </w:r>
      <w:r>
        <w:rPr>
          <w:sz w:val="20"/>
          <w:szCs w:val="20"/>
        </w:rPr>
        <w:t xml:space="preserve">Товара </w:t>
      </w:r>
      <w:r w:rsidRPr="00416210">
        <w:rPr>
          <w:sz w:val="20"/>
          <w:szCs w:val="20"/>
        </w:rPr>
        <w:t xml:space="preserve">при поступлении </w:t>
      </w:r>
      <w:r>
        <w:rPr>
          <w:sz w:val="20"/>
          <w:szCs w:val="20"/>
        </w:rPr>
        <w:t>на склад ГСМ Заказчика осуществляется</w:t>
      </w:r>
      <w:r w:rsidRPr="00416210">
        <w:rPr>
          <w:sz w:val="20"/>
          <w:szCs w:val="20"/>
        </w:rPr>
        <w:t xml:space="preserve"> л</w:t>
      </w:r>
      <w:r>
        <w:rPr>
          <w:sz w:val="20"/>
          <w:szCs w:val="20"/>
        </w:rPr>
        <w:t>абораторным контролем</w:t>
      </w:r>
      <w:r w:rsidRPr="004162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Заказчика </w:t>
      </w:r>
      <w:r w:rsidRPr="00416210">
        <w:rPr>
          <w:sz w:val="20"/>
          <w:szCs w:val="20"/>
        </w:rPr>
        <w:t xml:space="preserve">в соответствии с </w:t>
      </w:r>
      <w:r w:rsidRPr="00416210">
        <w:rPr>
          <w:spacing w:val="2"/>
          <w:sz w:val="20"/>
          <w:szCs w:val="20"/>
        </w:rPr>
        <w:t>Правилами хранения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РК, утвержденных Постановлением Правительства РК от 14.07.2011 г. № 796.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proofErr w:type="gramStart"/>
      <w:r w:rsidRPr="00CA3EC0">
        <w:rPr>
          <w:rFonts w:ascii="Times New Roman" w:hAnsi="Times New Roman"/>
          <w:sz w:val="20"/>
          <w:szCs w:val="20"/>
        </w:rPr>
        <w:t>Если качество поставленных Товаров при проверке будут признаны не соответствующими требованиям технической спецификации (приложение 1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3-х рабочих дней с момента проверки.</w:t>
      </w:r>
      <w:proofErr w:type="gramEnd"/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Pr="00CA3EC0">
        <w:rPr>
          <w:rFonts w:ascii="Times New Roman" w:hAnsi="Times New Roman"/>
          <w:sz w:val="20"/>
          <w:szCs w:val="20"/>
        </w:rPr>
        <w:t>. Если законодательством Республики Казахстан предусмотрено, что</w:t>
      </w:r>
      <w:r w:rsidRPr="00CA3EC0">
        <w:rPr>
          <w:rFonts w:ascii="Times New Roman" w:hAnsi="Times New Roman"/>
          <w:color w:val="000000"/>
          <w:sz w:val="20"/>
          <w:szCs w:val="20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CA3EC0">
        <w:rPr>
          <w:rFonts w:ascii="Times New Roman" w:hAnsi="Times New Roman"/>
          <w:sz w:val="20"/>
          <w:szCs w:val="20"/>
        </w:rPr>
        <w:t>Товара, поставляемый по данному Договору должен подтверждаться следующими документами: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Качество Товаров по данному Договору должны подтверждаться следующими документами: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pacing w:val="-1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 xml:space="preserve"> - Сертификат</w:t>
      </w:r>
      <w:r w:rsidRPr="00CA3EC0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либо</w:t>
      </w:r>
      <w:r w:rsidRPr="00CA3EC0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паспорт</w:t>
      </w:r>
      <w:r w:rsidRPr="00CA3EC0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качества,</w:t>
      </w:r>
      <w:r w:rsidRPr="00CA3EC0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выданный</w:t>
      </w:r>
      <w:r w:rsidRPr="00CA3EC0">
        <w:rPr>
          <w:rFonts w:ascii="Times New Roman" w:hAnsi="Times New Roman"/>
          <w:spacing w:val="2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заводом-изготовителем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Товара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-</w:t>
      </w:r>
      <w:r w:rsidRPr="00CA3EC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1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оригинал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1"/>
          <w:sz w:val="20"/>
          <w:szCs w:val="20"/>
        </w:rPr>
        <w:t>или</w:t>
      </w:r>
      <w:r w:rsidRPr="00CA3EC0">
        <w:rPr>
          <w:rFonts w:ascii="Times New Roman" w:hAnsi="Times New Roman"/>
          <w:spacing w:val="2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1 копия, заверенная "мокрой" печатью.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pacing w:val="-1"/>
          <w:sz w:val="20"/>
          <w:szCs w:val="20"/>
        </w:rPr>
      </w:pPr>
      <w:r w:rsidRPr="00CA3EC0">
        <w:rPr>
          <w:rFonts w:ascii="Times New Roman" w:hAnsi="Times New Roman"/>
          <w:spacing w:val="-1"/>
          <w:sz w:val="20"/>
          <w:szCs w:val="20"/>
        </w:rPr>
        <w:t xml:space="preserve">- Сертификат соответствия выданной государственной системой сертификации Республики Казахстан </w:t>
      </w:r>
      <w:r w:rsidRPr="00CA3EC0">
        <w:rPr>
          <w:rFonts w:ascii="Times New Roman" w:hAnsi="Times New Roman"/>
          <w:sz w:val="20"/>
          <w:szCs w:val="20"/>
        </w:rPr>
        <w:t>-</w:t>
      </w:r>
      <w:r w:rsidRPr="00CA3EC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1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оригинал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1"/>
          <w:sz w:val="20"/>
          <w:szCs w:val="20"/>
        </w:rPr>
        <w:t>или</w:t>
      </w:r>
      <w:r w:rsidRPr="00CA3EC0">
        <w:rPr>
          <w:rFonts w:ascii="Times New Roman" w:hAnsi="Times New Roman"/>
          <w:spacing w:val="2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1 копия, заверенная "мокрой" печатью.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- Техническая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документация,</w:t>
      </w:r>
      <w:r w:rsidRPr="00CA3EC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если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таковая</w:t>
      </w:r>
      <w:r w:rsidRPr="00CA3EC0">
        <w:rPr>
          <w:rFonts w:ascii="Times New Roman" w:hAnsi="Times New Roman"/>
          <w:spacing w:val="3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предусмотрена,</w:t>
      </w:r>
      <w:r w:rsidRPr="00CA3EC0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а</w:t>
      </w:r>
      <w:r w:rsidRPr="00CA3EC0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именно</w:t>
      </w:r>
      <w:r w:rsidRPr="00CA3EC0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паспорта</w:t>
      </w:r>
      <w:r w:rsidRPr="00CA3EC0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</w:t>
      </w:r>
      <w:r w:rsidRPr="00CA3EC0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инструкции</w:t>
      </w:r>
      <w:r w:rsidRPr="00CA3EC0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по</w:t>
      </w:r>
      <w:r w:rsidRPr="00CA3EC0">
        <w:rPr>
          <w:rFonts w:ascii="Times New Roman" w:hAnsi="Times New Roman"/>
          <w:spacing w:val="40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 xml:space="preserve">эксплуатации </w:t>
      </w:r>
      <w:r w:rsidRPr="00CA3EC0">
        <w:rPr>
          <w:rFonts w:ascii="Times New Roman" w:hAnsi="Times New Roman"/>
          <w:sz w:val="20"/>
          <w:szCs w:val="20"/>
        </w:rPr>
        <w:t>Товара,</w:t>
      </w:r>
      <w:r w:rsidRPr="00CA3EC0">
        <w:rPr>
          <w:rFonts w:ascii="Times New Roman" w:hAnsi="Times New Roman"/>
          <w:spacing w:val="-1"/>
          <w:sz w:val="20"/>
          <w:szCs w:val="20"/>
        </w:rPr>
        <w:t xml:space="preserve"> вкладываются</w:t>
      </w:r>
      <w:r w:rsidRPr="00CA3EC0">
        <w:rPr>
          <w:rFonts w:ascii="Times New Roman" w:hAnsi="Times New Roman"/>
          <w:sz w:val="20"/>
          <w:szCs w:val="20"/>
        </w:rPr>
        <w:t xml:space="preserve"> в</w:t>
      </w:r>
      <w:r w:rsidRPr="00CA3EC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ящик</w:t>
      </w:r>
      <w:r w:rsidRPr="00CA3EC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или упаковку</w:t>
      </w:r>
      <w:r w:rsidRPr="00CA3EC0">
        <w:rPr>
          <w:rFonts w:ascii="Times New Roman" w:hAnsi="Times New Roman"/>
          <w:spacing w:val="50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с</w:t>
      </w:r>
      <w:r w:rsidRPr="00CA3EC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Товаром</w:t>
      </w:r>
      <w:r w:rsidRPr="00CA3EC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там,</w:t>
      </w:r>
      <w:r w:rsidRPr="00CA3EC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где</w:t>
      </w:r>
      <w:r w:rsidRPr="00CA3EC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это</w:t>
      </w:r>
      <w:r w:rsidRPr="00CA3EC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необходимо.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CA3EC0">
        <w:rPr>
          <w:rFonts w:ascii="Times New Roman" w:hAnsi="Times New Roman"/>
          <w:sz w:val="20"/>
          <w:szCs w:val="20"/>
        </w:rPr>
        <w:t>. 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</w:t>
      </w:r>
      <w:r w:rsidRPr="00CA3EC0">
        <w:rPr>
          <w:rFonts w:ascii="Times New Roman" w:hAnsi="Times New Roman"/>
          <w:sz w:val="20"/>
          <w:szCs w:val="20"/>
        </w:rPr>
        <w:t>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7</w:t>
      </w:r>
      <w:r w:rsidRPr="00CA3EC0">
        <w:rPr>
          <w:rFonts w:ascii="Times New Roman" w:hAnsi="Times New Roman"/>
          <w:sz w:val="20"/>
          <w:szCs w:val="20"/>
        </w:rPr>
        <w:t>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4.8</w:t>
      </w:r>
      <w:r w:rsidRPr="00CA3EC0">
        <w:rPr>
          <w:rFonts w:ascii="Times New Roman" w:hAnsi="Times New Roman"/>
          <w:sz w:val="20"/>
          <w:szCs w:val="20"/>
        </w:rPr>
        <w:t>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CA3EC0" w:rsidRDefault="00CA3EC0" w:rsidP="000F1F6F">
      <w:pPr>
        <w:jc w:val="center"/>
        <w:rPr>
          <w:color w:val="000000"/>
          <w:sz w:val="20"/>
          <w:szCs w:val="20"/>
        </w:rPr>
      </w:pPr>
    </w:p>
    <w:p w:rsidR="000F1F6F" w:rsidRDefault="000F1F6F" w:rsidP="000F1F6F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Порядок расчетов</w:t>
      </w:r>
    </w:p>
    <w:p w:rsidR="000F1F6F" w:rsidRDefault="000F1F6F" w:rsidP="000F1F6F">
      <w:pPr>
        <w:jc w:val="center"/>
        <w:rPr>
          <w:color w:val="000000"/>
          <w:sz w:val="20"/>
          <w:szCs w:val="20"/>
        </w:rPr>
      </w:pPr>
    </w:p>
    <w:p w:rsidR="006A063F" w:rsidRPr="006A063F" w:rsidRDefault="006A063F" w:rsidP="006A063F">
      <w:pPr>
        <w:pStyle w:val="a6"/>
        <w:spacing w:line="0" w:lineRule="atLeast"/>
        <w:jc w:val="both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  <w:lang w:val="ru-RU"/>
        </w:rPr>
        <w:t>5</w:t>
      </w:r>
      <w:r w:rsidRPr="006A063F">
        <w:rPr>
          <w:b w:val="0"/>
          <w:sz w:val="20"/>
          <w:szCs w:val="20"/>
        </w:rPr>
        <w:t>.1. Оплата стоимости Товара производится Заказчиком</w:t>
      </w:r>
      <w:r w:rsidR="00FD19AD" w:rsidRPr="00FD19AD">
        <w:rPr>
          <w:b w:val="0"/>
          <w:sz w:val="20"/>
          <w:szCs w:val="20"/>
          <w:lang w:val="ru-RU"/>
        </w:rPr>
        <w:t xml:space="preserve"> </w:t>
      </w:r>
      <w:r w:rsidRPr="006A063F">
        <w:rPr>
          <w:b w:val="0"/>
          <w:sz w:val="20"/>
          <w:szCs w:val="20"/>
        </w:rPr>
        <w:t>___________________________________.</w:t>
      </w:r>
    </w:p>
    <w:p w:rsidR="006A063F" w:rsidRPr="006A063F" w:rsidRDefault="006A063F" w:rsidP="006A063F">
      <w:pPr>
        <w:pStyle w:val="a6"/>
        <w:tabs>
          <w:tab w:val="left" w:pos="4207"/>
        </w:tabs>
        <w:spacing w:line="0" w:lineRule="atLeast"/>
        <w:jc w:val="both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  <w:lang w:val="ru-RU"/>
        </w:rPr>
        <w:t>5</w:t>
      </w:r>
      <w:r w:rsidRPr="006A063F">
        <w:rPr>
          <w:b w:val="0"/>
          <w:color w:val="000000"/>
          <w:sz w:val="20"/>
          <w:szCs w:val="20"/>
        </w:rPr>
        <w:t>.2. Валюта и форма оплаты: в тенге путем перечисления.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  <w:lang w:val="ru-RU"/>
        </w:rPr>
        <w:t>5</w:t>
      </w:r>
      <w:r w:rsidRPr="006A063F">
        <w:rPr>
          <w:b w:val="0"/>
          <w:color w:val="000000"/>
          <w:sz w:val="20"/>
          <w:szCs w:val="20"/>
        </w:rPr>
        <w:t>.3. Необходимые документы, для осуществления оплаты: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</w:rPr>
        <w:t>- Счет на оплату;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</w:rPr>
        <w:t>- Счет-фактура (для осуществления предоплаты не предоставляются);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</w:rPr>
        <w:t xml:space="preserve">- Акт приема – передачи товара </w:t>
      </w:r>
      <w:r w:rsidRPr="006A063F">
        <w:rPr>
          <w:b w:val="0"/>
          <w:color w:val="000000"/>
          <w:sz w:val="20"/>
          <w:szCs w:val="20"/>
        </w:rPr>
        <w:t>(для осуществления предоплаты не предоставляются);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</w:rPr>
        <w:t>- Накладная, подписанные обеими сторонами;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</w:rPr>
        <w:t>- Отчетность по доле местного содержания.</w:t>
      </w:r>
    </w:p>
    <w:p w:rsidR="006A063F" w:rsidRPr="006A063F" w:rsidRDefault="006A063F" w:rsidP="006A063F">
      <w:pPr>
        <w:jc w:val="both"/>
        <w:rPr>
          <w:sz w:val="20"/>
          <w:szCs w:val="20"/>
        </w:rPr>
      </w:pPr>
      <w:r w:rsidRPr="006A063F">
        <w:rPr>
          <w:sz w:val="20"/>
          <w:szCs w:val="20"/>
        </w:rPr>
        <w:t>Если законодательством Республики Казахстан предусмотрено, что</w:t>
      </w:r>
      <w:r w:rsidRPr="006A063F">
        <w:rPr>
          <w:color w:val="000000"/>
          <w:sz w:val="20"/>
          <w:szCs w:val="2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pacing w:val="-1"/>
          <w:sz w:val="20"/>
          <w:szCs w:val="20"/>
        </w:rPr>
      </w:pPr>
      <w:r w:rsidRPr="006A063F">
        <w:rPr>
          <w:b w:val="0"/>
          <w:sz w:val="20"/>
          <w:szCs w:val="20"/>
        </w:rPr>
        <w:t>- Сертификат</w:t>
      </w:r>
      <w:r w:rsidRPr="006A063F">
        <w:rPr>
          <w:b w:val="0"/>
          <w:spacing w:val="35"/>
          <w:sz w:val="20"/>
          <w:szCs w:val="20"/>
        </w:rPr>
        <w:t xml:space="preserve"> </w:t>
      </w:r>
      <w:r w:rsidRPr="006A063F">
        <w:rPr>
          <w:b w:val="0"/>
          <w:spacing w:val="-1"/>
          <w:sz w:val="20"/>
          <w:szCs w:val="20"/>
        </w:rPr>
        <w:t>либо</w:t>
      </w:r>
      <w:r w:rsidRPr="006A063F">
        <w:rPr>
          <w:b w:val="0"/>
          <w:spacing w:val="37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паспорт</w:t>
      </w:r>
      <w:r w:rsidRPr="006A063F">
        <w:rPr>
          <w:b w:val="0"/>
          <w:spacing w:val="35"/>
          <w:sz w:val="20"/>
          <w:szCs w:val="20"/>
        </w:rPr>
        <w:t xml:space="preserve"> </w:t>
      </w:r>
      <w:r w:rsidRPr="006A063F">
        <w:rPr>
          <w:b w:val="0"/>
          <w:spacing w:val="-1"/>
          <w:sz w:val="20"/>
          <w:szCs w:val="20"/>
        </w:rPr>
        <w:t>качества,</w:t>
      </w:r>
      <w:r w:rsidRPr="006A063F">
        <w:rPr>
          <w:b w:val="0"/>
          <w:spacing w:val="36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выданный</w:t>
      </w:r>
      <w:r w:rsidRPr="006A063F">
        <w:rPr>
          <w:b w:val="0"/>
          <w:spacing w:val="26"/>
          <w:w w:val="99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заводом-изготовителем</w:t>
      </w:r>
      <w:r w:rsidRPr="006A063F">
        <w:rPr>
          <w:b w:val="0"/>
          <w:spacing w:val="18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Товара</w:t>
      </w:r>
      <w:r w:rsidRPr="006A063F">
        <w:rPr>
          <w:b w:val="0"/>
          <w:spacing w:val="18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-</w:t>
      </w:r>
      <w:r w:rsidRPr="006A063F">
        <w:rPr>
          <w:b w:val="0"/>
          <w:spacing w:val="16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1</w:t>
      </w:r>
      <w:r w:rsidRPr="006A063F">
        <w:rPr>
          <w:b w:val="0"/>
          <w:spacing w:val="22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оригинал</w:t>
      </w:r>
      <w:r w:rsidRPr="006A063F">
        <w:rPr>
          <w:b w:val="0"/>
          <w:spacing w:val="18"/>
          <w:sz w:val="20"/>
          <w:szCs w:val="20"/>
        </w:rPr>
        <w:t xml:space="preserve"> </w:t>
      </w:r>
      <w:r w:rsidRPr="006A063F">
        <w:rPr>
          <w:b w:val="0"/>
          <w:spacing w:val="1"/>
          <w:sz w:val="20"/>
          <w:szCs w:val="20"/>
        </w:rPr>
        <w:t>или</w:t>
      </w:r>
      <w:r w:rsidRPr="006A063F">
        <w:rPr>
          <w:b w:val="0"/>
          <w:spacing w:val="26"/>
          <w:w w:val="99"/>
          <w:sz w:val="20"/>
          <w:szCs w:val="20"/>
        </w:rPr>
        <w:t xml:space="preserve"> </w:t>
      </w:r>
      <w:r w:rsidRPr="006A063F">
        <w:rPr>
          <w:b w:val="0"/>
          <w:spacing w:val="-1"/>
          <w:sz w:val="20"/>
          <w:szCs w:val="20"/>
        </w:rPr>
        <w:t>1 копия, заверенная "мокрой" печатью.</w:t>
      </w:r>
    </w:p>
    <w:p w:rsidR="006A063F" w:rsidRPr="007129DB" w:rsidRDefault="006A063F" w:rsidP="007129DB">
      <w:pPr>
        <w:pStyle w:val="a6"/>
        <w:spacing w:line="0" w:lineRule="atLeast"/>
        <w:rPr>
          <w:b w:val="0"/>
          <w:spacing w:val="-1"/>
          <w:sz w:val="20"/>
          <w:szCs w:val="20"/>
          <w:lang w:val="ru-RU"/>
        </w:rPr>
      </w:pPr>
      <w:r w:rsidRPr="006A063F">
        <w:rPr>
          <w:b w:val="0"/>
          <w:spacing w:val="-1"/>
          <w:sz w:val="20"/>
          <w:szCs w:val="20"/>
        </w:rPr>
        <w:lastRenderedPageBreak/>
        <w:t xml:space="preserve">- Сертификат соответствия выданной государственной системой сертификации Республики Казахстан </w:t>
      </w:r>
      <w:r w:rsidRPr="006A063F">
        <w:rPr>
          <w:b w:val="0"/>
          <w:sz w:val="20"/>
          <w:szCs w:val="20"/>
        </w:rPr>
        <w:t>-</w:t>
      </w:r>
      <w:r w:rsidRPr="006A063F">
        <w:rPr>
          <w:b w:val="0"/>
          <w:spacing w:val="16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1</w:t>
      </w:r>
      <w:r w:rsidRPr="006A063F">
        <w:rPr>
          <w:b w:val="0"/>
          <w:spacing w:val="22"/>
          <w:sz w:val="20"/>
          <w:szCs w:val="20"/>
        </w:rPr>
        <w:t xml:space="preserve"> </w:t>
      </w:r>
      <w:r w:rsidRPr="007129DB">
        <w:rPr>
          <w:b w:val="0"/>
          <w:sz w:val="20"/>
          <w:szCs w:val="20"/>
        </w:rPr>
        <w:t>оригинал</w:t>
      </w:r>
      <w:r w:rsidRPr="007129DB">
        <w:rPr>
          <w:b w:val="0"/>
          <w:spacing w:val="18"/>
          <w:sz w:val="20"/>
          <w:szCs w:val="20"/>
        </w:rPr>
        <w:t xml:space="preserve"> </w:t>
      </w:r>
      <w:r w:rsidRPr="007129DB">
        <w:rPr>
          <w:b w:val="0"/>
          <w:spacing w:val="1"/>
          <w:sz w:val="20"/>
          <w:szCs w:val="20"/>
        </w:rPr>
        <w:t>или</w:t>
      </w:r>
      <w:r w:rsidRPr="007129DB">
        <w:rPr>
          <w:b w:val="0"/>
          <w:spacing w:val="26"/>
          <w:w w:val="99"/>
          <w:sz w:val="20"/>
          <w:szCs w:val="20"/>
        </w:rPr>
        <w:t xml:space="preserve"> </w:t>
      </w:r>
      <w:r w:rsidRPr="007129DB">
        <w:rPr>
          <w:b w:val="0"/>
          <w:spacing w:val="-1"/>
          <w:sz w:val="20"/>
          <w:szCs w:val="20"/>
        </w:rPr>
        <w:t>1 копия, заверенная "мокрой" печатью.</w:t>
      </w:r>
    </w:p>
    <w:p w:rsidR="000F1F6F" w:rsidRDefault="007129DB" w:rsidP="007129DB">
      <w:pPr>
        <w:pStyle w:val="a6"/>
        <w:spacing w:line="0" w:lineRule="atLeast"/>
        <w:rPr>
          <w:b w:val="0"/>
          <w:sz w:val="20"/>
          <w:szCs w:val="20"/>
          <w:shd w:val="clear" w:color="auto" w:fill="FEFEFE"/>
          <w:lang w:val="ru-RU"/>
        </w:rPr>
      </w:pPr>
      <w:r w:rsidRPr="007129DB">
        <w:rPr>
          <w:b w:val="0"/>
          <w:spacing w:val="-1"/>
          <w:sz w:val="20"/>
          <w:szCs w:val="20"/>
          <w:lang w:val="ru-RU"/>
        </w:rPr>
        <w:t xml:space="preserve">- </w:t>
      </w:r>
      <w:r w:rsidRPr="007129DB">
        <w:rPr>
          <w:b w:val="0"/>
          <w:sz w:val="20"/>
          <w:szCs w:val="20"/>
          <w:shd w:val="clear" w:color="auto" w:fill="FEFEFE"/>
        </w:rPr>
        <w:t>Сертификат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формы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«СТ-К</w:t>
      </w:r>
      <w:proofErr w:type="gramStart"/>
      <w:r w:rsidRPr="007129DB">
        <w:rPr>
          <w:b w:val="0"/>
          <w:sz w:val="20"/>
          <w:szCs w:val="20"/>
          <w:shd w:val="clear" w:color="auto" w:fill="FEFEFE"/>
        </w:rPr>
        <w:t>Z</w:t>
      </w:r>
      <w:proofErr w:type="gramEnd"/>
      <w:r w:rsidRPr="007129DB">
        <w:rPr>
          <w:b w:val="0"/>
          <w:sz w:val="20"/>
          <w:szCs w:val="20"/>
          <w:shd w:val="clear" w:color="auto" w:fill="FEFEFE"/>
        </w:rPr>
        <w:t>»</w:t>
      </w:r>
      <w:r>
        <w:rPr>
          <w:b w:val="0"/>
          <w:sz w:val="20"/>
          <w:szCs w:val="20"/>
          <w:shd w:val="clear" w:color="auto" w:fill="FEFEFE"/>
          <w:lang w:val="ru-RU"/>
        </w:rPr>
        <w:t xml:space="preserve"> </w:t>
      </w:r>
      <w:r w:rsidRPr="007129DB">
        <w:rPr>
          <w:b w:val="0"/>
          <w:sz w:val="20"/>
          <w:szCs w:val="20"/>
          <w:shd w:val="clear" w:color="auto" w:fill="FEFEFE"/>
        </w:rPr>
        <w:t>сертификат,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подтверждающий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происхождение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товара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на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территории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Республики</w:t>
      </w:r>
      <w:r>
        <w:rPr>
          <w:b w:val="0"/>
          <w:sz w:val="20"/>
          <w:szCs w:val="20"/>
          <w:shd w:val="clear" w:color="auto" w:fill="FEFEFE"/>
          <w:lang w:val="ru-RU"/>
        </w:rPr>
        <w:t xml:space="preserve"> </w:t>
      </w:r>
      <w:r w:rsidRPr="007129DB">
        <w:rPr>
          <w:b w:val="0"/>
          <w:sz w:val="20"/>
          <w:szCs w:val="20"/>
          <w:shd w:val="clear" w:color="auto" w:fill="FEFEFE"/>
        </w:rPr>
        <w:t>Казахстан.</w:t>
      </w:r>
    </w:p>
    <w:p w:rsidR="007129DB" w:rsidRPr="007129DB" w:rsidRDefault="007129DB" w:rsidP="007129DB">
      <w:pPr>
        <w:pStyle w:val="a6"/>
        <w:spacing w:line="0" w:lineRule="atLeast"/>
        <w:rPr>
          <w:b w:val="0"/>
          <w:sz w:val="20"/>
          <w:szCs w:val="20"/>
          <w:lang w:val="ru-RU"/>
        </w:rPr>
      </w:pPr>
    </w:p>
    <w:p w:rsidR="000F1F6F" w:rsidRDefault="000344B8" w:rsidP="000F1F6F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="000F1F6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F1F6F">
        <w:rPr>
          <w:sz w:val="20"/>
          <w:szCs w:val="20"/>
        </w:rPr>
        <w:t>Ответственность сторон</w:t>
      </w:r>
    </w:p>
    <w:p w:rsidR="000F1F6F" w:rsidRDefault="000F1F6F" w:rsidP="000F1F6F">
      <w:pPr>
        <w:spacing w:line="0" w:lineRule="atLeast"/>
        <w:jc w:val="center"/>
        <w:rPr>
          <w:sz w:val="20"/>
          <w:szCs w:val="20"/>
        </w:rPr>
      </w:pPr>
    </w:p>
    <w:p w:rsidR="000F1F6F" w:rsidRDefault="000344B8" w:rsidP="000F1F6F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F1F6F">
        <w:rPr>
          <w:sz w:val="20"/>
          <w:szCs w:val="20"/>
        </w:rPr>
        <w:t>.1. В случае неисполнения или ненадлежащего исполнения договора Поставщик:</w:t>
      </w:r>
    </w:p>
    <w:p w:rsidR="000F1F6F" w:rsidRDefault="000F1F6F" w:rsidP="000F1F6F">
      <w:pPr>
        <w:jc w:val="both"/>
        <w:rPr>
          <w:sz w:val="20"/>
          <w:szCs w:val="20"/>
        </w:rPr>
      </w:pPr>
      <w:r>
        <w:rPr>
          <w:sz w:val="20"/>
          <w:szCs w:val="20"/>
        </w:rPr>
        <w:t>1) возмещает Заказчику прямой ущерб, вызванный нарушением условий договора;</w:t>
      </w:r>
    </w:p>
    <w:p w:rsidR="000F1F6F" w:rsidRDefault="000F1F6F" w:rsidP="000F1F6F">
      <w:pPr>
        <w:jc w:val="both"/>
        <w:rPr>
          <w:sz w:val="20"/>
          <w:szCs w:val="20"/>
        </w:rPr>
      </w:pPr>
      <w:r>
        <w:rPr>
          <w:sz w:val="20"/>
          <w:szCs w:val="20"/>
        </w:rPr>
        <w:t>2) за поставку Товара ненадлежащего качества, Поставщик заменяет некачественный Товар в указанный  срок Заказчиком, с возмещением Заказчику фактического ущерба, вызванного такой заменой;</w:t>
      </w:r>
    </w:p>
    <w:p w:rsidR="000F1F6F" w:rsidRDefault="000F1F6F" w:rsidP="000F1F6F">
      <w:pPr>
        <w:jc w:val="both"/>
        <w:rPr>
          <w:sz w:val="20"/>
          <w:szCs w:val="20"/>
        </w:rPr>
      </w:pPr>
      <w:r>
        <w:rPr>
          <w:sz w:val="20"/>
          <w:szCs w:val="20"/>
        </w:rPr>
        <w:t>3) в случае, если в результате использования поставленного некачественного Товара Заказчику или третьим лицам  будет нанесен ущерб, Поставщик возмещает все расходы и издержки Заказчика, возникшие по причине не соответствующего качества поставленного Товара.</w:t>
      </w:r>
    </w:p>
    <w:p w:rsidR="000F1F6F" w:rsidRDefault="000344B8" w:rsidP="000F1F6F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F1F6F">
        <w:rPr>
          <w:sz w:val="20"/>
          <w:szCs w:val="20"/>
        </w:rPr>
        <w:t>.2. Если в период выполнения Договора Поставщик  в любой момент столкнутся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 (</w:t>
      </w:r>
      <w:proofErr w:type="gramStart"/>
      <w:r w:rsidR="000F1F6F">
        <w:rPr>
          <w:sz w:val="20"/>
          <w:szCs w:val="20"/>
        </w:rPr>
        <w:t>ах</w:t>
      </w:r>
      <w:proofErr w:type="gramEnd"/>
      <w:r w:rsidR="000F1F6F">
        <w:rPr>
          <w:sz w:val="20"/>
          <w:szCs w:val="20"/>
        </w:rPr>
        <w:t>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0F1F6F" w:rsidRPr="00AF5B1D" w:rsidRDefault="000344B8" w:rsidP="000F1F6F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F1F6F">
        <w:rPr>
          <w:sz w:val="20"/>
          <w:szCs w:val="20"/>
        </w:rPr>
        <w:t xml:space="preserve">.3. За исключением форс-мажорных условий, если Поставщик не может поставить Товары  в сроки, предусмотренные Договором, Поставщик обязуется уплатить Заказчику </w:t>
      </w:r>
      <w:r w:rsidR="00AF5B1D">
        <w:rPr>
          <w:sz w:val="20"/>
          <w:szCs w:val="20"/>
        </w:rPr>
        <w:t xml:space="preserve">неустойку в размере 0,1% от </w:t>
      </w:r>
      <w:r w:rsidR="00AF5B1D" w:rsidRPr="00AF5B1D">
        <w:rPr>
          <w:sz w:val="20"/>
          <w:szCs w:val="20"/>
        </w:rPr>
        <w:t>стоимости несвоевременно поставленного Товара</w:t>
      </w:r>
      <w:r w:rsidR="00AF5B1D">
        <w:rPr>
          <w:sz w:val="20"/>
          <w:szCs w:val="20"/>
        </w:rPr>
        <w:t xml:space="preserve"> </w:t>
      </w:r>
      <w:r w:rsidR="000F1F6F">
        <w:rPr>
          <w:sz w:val="20"/>
          <w:szCs w:val="20"/>
        </w:rPr>
        <w:t>за каждый день просрочки, начиная с первого дня просрочки</w:t>
      </w:r>
      <w:r w:rsidR="00AF5B1D">
        <w:rPr>
          <w:snapToGrid w:val="0"/>
          <w:sz w:val="20"/>
          <w:szCs w:val="20"/>
        </w:rPr>
        <w:t xml:space="preserve">, но не более 15% </w:t>
      </w:r>
      <w:r w:rsidR="00AF5B1D">
        <w:rPr>
          <w:sz w:val="20"/>
          <w:szCs w:val="20"/>
        </w:rPr>
        <w:t xml:space="preserve">от </w:t>
      </w:r>
      <w:r w:rsidR="00AF5B1D" w:rsidRPr="00AF5B1D">
        <w:rPr>
          <w:sz w:val="20"/>
          <w:szCs w:val="20"/>
        </w:rPr>
        <w:t>стоимости несвоевременно поставленного Товара</w:t>
      </w:r>
      <w:r w:rsidR="00AF5B1D">
        <w:rPr>
          <w:sz w:val="20"/>
          <w:szCs w:val="20"/>
        </w:rPr>
        <w:t>.</w:t>
      </w:r>
      <w:bookmarkStart w:id="0" w:name="_GoBack"/>
      <w:bookmarkEnd w:id="0"/>
    </w:p>
    <w:p w:rsidR="000F1F6F" w:rsidRDefault="000344B8" w:rsidP="000F1F6F">
      <w:pPr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>6</w:t>
      </w:r>
      <w:r w:rsidR="000F1F6F">
        <w:rPr>
          <w:snapToGrid w:val="0"/>
          <w:sz w:val="20"/>
          <w:szCs w:val="20"/>
        </w:rPr>
        <w:t xml:space="preserve">.4. </w:t>
      </w:r>
      <w:r w:rsidR="000F1F6F">
        <w:rPr>
          <w:sz w:val="20"/>
          <w:szCs w:val="20"/>
        </w:rPr>
        <w:t>За просрочку оплаты сумм, подлежащих выплате Поставщику по настоящему Договору,       Заказчик уплачивает пеню в размере 0,1% от не перечисленной/ несвоевременно      перечисленной суммы за каждый день просрочки.</w:t>
      </w:r>
    </w:p>
    <w:p w:rsidR="000F1F6F" w:rsidRDefault="000F1F6F" w:rsidP="000F1F6F">
      <w:pPr>
        <w:widowControl w:val="0"/>
        <w:tabs>
          <w:tab w:val="left" w:pos="1134"/>
        </w:tabs>
        <w:adjustRightInd w:val="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.5. </w:t>
      </w:r>
      <w:r>
        <w:rPr>
          <w:snapToGrid w:val="0"/>
          <w:sz w:val="20"/>
          <w:szCs w:val="20"/>
        </w:rPr>
        <w:t>В случае неисполнения обязательств по доле местного содержания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0F1F6F" w:rsidRDefault="000344B8" w:rsidP="000F1F6F">
      <w:pPr>
        <w:widowControl w:val="0"/>
        <w:tabs>
          <w:tab w:val="left" w:pos="1134"/>
        </w:tabs>
        <w:adjustRightInd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</w:t>
      </w:r>
      <w:r w:rsidR="000F1F6F">
        <w:rPr>
          <w:snapToGrid w:val="0"/>
          <w:sz w:val="20"/>
          <w:szCs w:val="20"/>
        </w:rPr>
        <w:t xml:space="preserve">.5. В случае </w:t>
      </w:r>
      <w:r w:rsidR="000F1F6F">
        <w:rPr>
          <w:sz w:val="20"/>
          <w:szCs w:val="20"/>
        </w:rPr>
        <w:t>нарушения сроков представления отчетности по местному содержанию</w:t>
      </w:r>
      <w:r w:rsidR="000F1F6F">
        <w:rPr>
          <w:snapToGrid w:val="0"/>
          <w:sz w:val="20"/>
          <w:szCs w:val="20"/>
        </w:rPr>
        <w:t xml:space="preserve">  Поставщик обязуется оплатить Заказчику штраф в размере 0,01%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F1F6F" w:rsidRDefault="000344B8" w:rsidP="000F1F6F">
      <w:pPr>
        <w:widowControl w:val="0"/>
        <w:tabs>
          <w:tab w:val="left" w:pos="1134"/>
        </w:tabs>
        <w:adjustRightInd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</w:t>
      </w:r>
      <w:r w:rsidR="000F1F6F">
        <w:rPr>
          <w:snapToGrid w:val="0"/>
          <w:sz w:val="20"/>
          <w:szCs w:val="20"/>
        </w:rPr>
        <w:t>.6. В случае предоставления недостоверной отчетности по доле местного содержания Поставщик обязуется оплатить Заказчику штраф в размере 5%, и штраф 0,15 % за каждый 1% выявленного невыполненного местного содержания, предоставленного в недостоверной отчетности, но не более 15% от общей стоимости договора.</w:t>
      </w:r>
    </w:p>
    <w:p w:rsidR="000F1F6F" w:rsidRDefault="000344B8" w:rsidP="000F1F6F">
      <w:pPr>
        <w:widowControl w:val="0"/>
        <w:tabs>
          <w:tab w:val="left" w:pos="1134"/>
        </w:tabs>
        <w:adjustRightInd w:val="0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>6</w:t>
      </w:r>
      <w:r w:rsidR="000F1F6F">
        <w:rPr>
          <w:snapToGrid w:val="0"/>
          <w:sz w:val="20"/>
          <w:szCs w:val="20"/>
        </w:rPr>
        <w:t xml:space="preserve">.7. </w:t>
      </w:r>
      <w:proofErr w:type="gramStart"/>
      <w:r w:rsidR="000F1F6F">
        <w:rPr>
          <w:sz w:val="20"/>
          <w:szCs w:val="20"/>
        </w:rPr>
        <w:t xml:space="preserve">В случае непредставления поставщиком в указанные в </w:t>
      </w:r>
      <w:proofErr w:type="spellStart"/>
      <w:r w:rsidR="000F1F6F">
        <w:rPr>
          <w:sz w:val="20"/>
          <w:szCs w:val="20"/>
        </w:rPr>
        <w:t>пп</w:t>
      </w:r>
      <w:proofErr w:type="spellEnd"/>
      <w:r w:rsidR="000F1F6F">
        <w:rPr>
          <w:sz w:val="20"/>
          <w:szCs w:val="20"/>
        </w:rPr>
        <w:t>. 3.1.2. п.3.1 сроки сертификата формы СТ-</w:t>
      </w:r>
      <w:r w:rsidR="000F1F6F">
        <w:rPr>
          <w:sz w:val="20"/>
          <w:szCs w:val="20"/>
          <w:lang w:val="en-US"/>
        </w:rPr>
        <w:t>KZ</w:t>
      </w:r>
      <w:r w:rsidR="000F1F6F">
        <w:rPr>
          <w:sz w:val="20"/>
          <w:szCs w:val="20"/>
        </w:rPr>
        <w:t xml:space="preserve">, поставщик несет ответственность за неисполнение обязательств по организации производства закупаемого товара в виде штрафа в размере 15% от общей стоимости Договора, который должен быть оплачен поставщиком или может быть удержан Заказчиком до подписания сторонами акта приема-передачи соответствующего (окончательного) акта, подтверждающего прием – передачу товара. </w:t>
      </w:r>
      <w:proofErr w:type="gramEnd"/>
    </w:p>
    <w:p w:rsidR="000F1F6F" w:rsidRDefault="000F1F6F" w:rsidP="000F1F6F">
      <w:pPr>
        <w:widowControl w:val="0"/>
        <w:tabs>
          <w:tab w:val="left" w:pos="1134"/>
        </w:tabs>
        <w:adjustRightInd w:val="0"/>
        <w:jc w:val="both"/>
        <w:rPr>
          <w:sz w:val="20"/>
          <w:szCs w:val="20"/>
        </w:rPr>
      </w:pPr>
    </w:p>
    <w:p w:rsidR="000F1F6F" w:rsidRDefault="000344B8" w:rsidP="000344B8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="000F1F6F">
        <w:rPr>
          <w:sz w:val="20"/>
          <w:szCs w:val="20"/>
        </w:rPr>
        <w:t xml:space="preserve">. Гарантии </w:t>
      </w:r>
    </w:p>
    <w:p w:rsidR="000344B8" w:rsidRDefault="000344B8" w:rsidP="000344B8">
      <w:pPr>
        <w:spacing w:line="0" w:lineRule="atLeast"/>
        <w:jc w:val="center"/>
        <w:rPr>
          <w:sz w:val="20"/>
          <w:szCs w:val="20"/>
        </w:rPr>
      </w:pP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344B8">
        <w:rPr>
          <w:rFonts w:ascii="Times New Roman" w:hAnsi="Times New Roman"/>
          <w:sz w:val="20"/>
          <w:szCs w:val="20"/>
        </w:rPr>
        <w:t>.1.</w:t>
      </w:r>
      <w:r w:rsidRPr="000344B8">
        <w:rPr>
          <w:rFonts w:ascii="Times New Roman" w:hAnsi="Times New Roman"/>
          <w:bCs/>
          <w:sz w:val="20"/>
          <w:szCs w:val="20"/>
        </w:rPr>
        <w:t xml:space="preserve"> Поставщик настоящим гарантирует и заявляет, что:</w:t>
      </w:r>
    </w:p>
    <w:p w:rsidR="000344B8" w:rsidRDefault="000344B8" w:rsidP="000344B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344B8">
        <w:rPr>
          <w:rFonts w:ascii="Times New Roman" w:hAnsi="Times New Roman"/>
          <w:sz w:val="20"/>
          <w:szCs w:val="20"/>
        </w:rPr>
        <w:t>.1.1.</w:t>
      </w:r>
      <w:r w:rsidRPr="000344B8">
        <w:rPr>
          <w:color w:val="000000"/>
          <w:sz w:val="20"/>
          <w:szCs w:val="20"/>
        </w:rPr>
        <w:t xml:space="preserve"> </w:t>
      </w:r>
      <w:r w:rsidRPr="000344B8">
        <w:rPr>
          <w:rFonts w:ascii="Times New Roman" w:hAnsi="Times New Roman"/>
          <w:color w:val="000000"/>
          <w:sz w:val="20"/>
          <w:szCs w:val="20"/>
        </w:rPr>
        <w:t xml:space="preserve">Товар, поставляемый в рамках </w:t>
      </w:r>
      <w:r>
        <w:rPr>
          <w:rFonts w:ascii="Times New Roman" w:hAnsi="Times New Roman"/>
          <w:color w:val="000000"/>
          <w:sz w:val="20"/>
          <w:szCs w:val="20"/>
        </w:rPr>
        <w:t>данного Договора, соответствует или будет</w:t>
      </w:r>
      <w:r w:rsidRPr="000344B8">
        <w:rPr>
          <w:rFonts w:ascii="Times New Roman" w:hAnsi="Times New Roman"/>
          <w:color w:val="000000"/>
          <w:sz w:val="20"/>
          <w:szCs w:val="20"/>
        </w:rPr>
        <w:t xml:space="preserve"> выше стандартов, применяемых к данному Товару.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7.1.2. </w:t>
      </w:r>
      <w:r w:rsidRPr="000344B8">
        <w:rPr>
          <w:rFonts w:ascii="Times New Roman" w:hAnsi="Times New Roman"/>
          <w:sz w:val="20"/>
          <w:szCs w:val="20"/>
        </w:rPr>
        <w:t>Является правомочно существующим и учрежденным в соответствии с законодательством Республики Казахстан юридическим лицом;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7.1.3</w:t>
      </w:r>
      <w:r w:rsidRPr="000344B8">
        <w:rPr>
          <w:rFonts w:ascii="Times New Roman" w:hAnsi="Times New Roman"/>
          <w:sz w:val="20"/>
          <w:szCs w:val="20"/>
        </w:rPr>
        <w:t>. Имеет полные права, полномочия и возможности, а также все разрешительные документы для исполнения и соблюдения всех процедур, необходимые для заключения и выполнения обязательств по Договору;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7.1.4</w:t>
      </w:r>
      <w:r w:rsidRPr="000344B8">
        <w:rPr>
          <w:rFonts w:ascii="Times New Roman" w:hAnsi="Times New Roman"/>
          <w:sz w:val="20"/>
          <w:szCs w:val="20"/>
        </w:rPr>
        <w:t>. Нет никаких нормативных правовых актов на день подписания Договора или каких-либо положений организационных документов Поставщика, являющихся обязательным для него, которые ограничивали бы или запрещали заключение и/или выполнение обязательств по Договору.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7.1.5</w:t>
      </w:r>
      <w:r w:rsidRPr="000344B8">
        <w:rPr>
          <w:rFonts w:ascii="Times New Roman" w:hAnsi="Times New Roman"/>
          <w:sz w:val="20"/>
          <w:szCs w:val="20"/>
        </w:rPr>
        <w:t>. Поставщик несет ответственность за весь риск, который связан с убытками или нанесением каких либо ущербов Заказчику возникающих в течение и вследствие исполнения настоящего Договора.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344B8">
        <w:rPr>
          <w:rFonts w:ascii="Times New Roman" w:hAnsi="Times New Roman"/>
          <w:sz w:val="20"/>
          <w:szCs w:val="20"/>
        </w:rPr>
        <w:t>.2. В случае предъявления санкции государственными контролирующими органами Заказчику или Поставщику, связанные с поставкой Товара, или последствиями поставки Товара Поставщиком, Поставщик несет полную материальную и нематериальную ответственность за такие санкции.</w:t>
      </w:r>
    </w:p>
    <w:p w:rsidR="000F1F6F" w:rsidRDefault="000F1F6F" w:rsidP="000F1F6F">
      <w:pPr>
        <w:widowControl w:val="0"/>
        <w:spacing w:line="0" w:lineRule="atLeast"/>
        <w:jc w:val="center"/>
        <w:rPr>
          <w:snapToGrid w:val="0"/>
          <w:sz w:val="20"/>
          <w:szCs w:val="20"/>
        </w:rPr>
      </w:pPr>
    </w:p>
    <w:p w:rsidR="000F1F6F" w:rsidRDefault="001F365C" w:rsidP="000F1F6F">
      <w:pPr>
        <w:widowControl w:val="0"/>
        <w:spacing w:line="0" w:lineRule="atLeast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8</w:t>
      </w:r>
      <w:r w:rsidR="000F1F6F">
        <w:rPr>
          <w:snapToGrid w:val="0"/>
          <w:sz w:val="20"/>
          <w:szCs w:val="20"/>
        </w:rPr>
        <w:t>.Разрешение споров</w:t>
      </w:r>
    </w:p>
    <w:p w:rsidR="000F1F6F" w:rsidRDefault="000F1F6F" w:rsidP="000F1F6F">
      <w:pPr>
        <w:widowControl w:val="0"/>
        <w:spacing w:line="0" w:lineRule="atLeast"/>
        <w:jc w:val="center"/>
        <w:rPr>
          <w:snapToGrid w:val="0"/>
          <w:sz w:val="20"/>
          <w:szCs w:val="20"/>
        </w:rPr>
      </w:pPr>
    </w:p>
    <w:p w:rsidR="000F1F6F" w:rsidRDefault="001F365C" w:rsidP="000F1F6F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0F1F6F">
        <w:rPr>
          <w:sz w:val="20"/>
          <w:szCs w:val="20"/>
        </w:rPr>
        <w:t xml:space="preserve">.1.  Все конфликты, возникающие в ходе исполнения настоящего договора, стороны стараются урегулировать путем двухсторонних переговоров. При </w:t>
      </w:r>
      <w:proofErr w:type="gramStart"/>
      <w:r w:rsidR="000F1F6F">
        <w:rPr>
          <w:sz w:val="20"/>
          <w:szCs w:val="20"/>
        </w:rPr>
        <w:t>не достижении</w:t>
      </w:r>
      <w:proofErr w:type="gramEnd"/>
      <w:r w:rsidR="000F1F6F">
        <w:rPr>
          <w:sz w:val="20"/>
          <w:szCs w:val="20"/>
        </w:rPr>
        <w:t xml:space="preserve"> согласия, споры разрешаются в установленном законодательством порядке.</w:t>
      </w:r>
    </w:p>
    <w:p w:rsidR="000F1F6F" w:rsidRDefault="001F365C" w:rsidP="000F1F6F">
      <w:pPr>
        <w:spacing w:line="0" w:lineRule="atLeast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8</w:t>
      </w:r>
      <w:r w:rsidR="000F1F6F">
        <w:rPr>
          <w:snapToGrid w:val="0"/>
          <w:color w:val="000000"/>
          <w:sz w:val="20"/>
          <w:szCs w:val="20"/>
        </w:rPr>
        <w:t>.2. Заказчик и Поставщик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</w:r>
    </w:p>
    <w:p w:rsidR="000F1F6F" w:rsidRDefault="001F365C" w:rsidP="000F1F6F">
      <w:pPr>
        <w:spacing w:line="0" w:lineRule="atLeast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8</w:t>
      </w:r>
      <w:r w:rsidR="000F1F6F">
        <w:rPr>
          <w:snapToGrid w:val="0"/>
          <w:color w:val="000000"/>
          <w:sz w:val="20"/>
          <w:szCs w:val="20"/>
        </w:rPr>
        <w:t>.3. Если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F1F6F" w:rsidRDefault="000F1F6F" w:rsidP="000F1F6F">
      <w:pPr>
        <w:spacing w:line="0" w:lineRule="atLeast"/>
        <w:jc w:val="both"/>
        <w:rPr>
          <w:snapToGrid w:val="0"/>
          <w:color w:val="000000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napToGrid w:val="0"/>
          <w:sz w:val="20"/>
          <w:szCs w:val="20"/>
        </w:rPr>
      </w:pPr>
      <w:r w:rsidRPr="007129DB">
        <w:rPr>
          <w:rFonts w:ascii="Times New Roman" w:hAnsi="Times New Roman"/>
          <w:snapToGrid w:val="0"/>
          <w:sz w:val="20"/>
          <w:szCs w:val="20"/>
        </w:rPr>
        <w:t>9.Разрешение споров.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9.1.Все конфликты, возникающие в ходе исполнения настоящего договора, стороны стараются урегулировать путем двухсторонних переговоров. При </w:t>
      </w:r>
      <w:proofErr w:type="gramStart"/>
      <w:r w:rsidRPr="007129DB">
        <w:rPr>
          <w:rFonts w:ascii="Times New Roman" w:hAnsi="Times New Roman"/>
          <w:sz w:val="20"/>
          <w:szCs w:val="20"/>
        </w:rPr>
        <w:t>не достижении</w:t>
      </w:r>
      <w:proofErr w:type="gramEnd"/>
      <w:r w:rsidRPr="007129DB">
        <w:rPr>
          <w:rFonts w:ascii="Times New Roman" w:hAnsi="Times New Roman"/>
          <w:sz w:val="20"/>
          <w:szCs w:val="20"/>
        </w:rPr>
        <w:t xml:space="preserve"> согласия, споры разрешаются в установленном законодательством порядке.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9.2. Заказчик и Поставщик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9.3. Если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napToGrid w:val="0"/>
          <w:sz w:val="20"/>
          <w:szCs w:val="20"/>
        </w:rPr>
      </w:pPr>
      <w:r w:rsidRPr="007129DB">
        <w:rPr>
          <w:rFonts w:ascii="Times New Roman" w:hAnsi="Times New Roman"/>
          <w:snapToGrid w:val="0"/>
          <w:sz w:val="20"/>
          <w:szCs w:val="20"/>
        </w:rPr>
        <w:t>10. Случаи освобождения от ответственности (</w:t>
      </w:r>
      <w:proofErr w:type="gramStart"/>
      <w:r w:rsidRPr="007129DB">
        <w:rPr>
          <w:rFonts w:ascii="Times New Roman" w:hAnsi="Times New Roman"/>
          <w:snapToGrid w:val="0"/>
          <w:sz w:val="20"/>
          <w:szCs w:val="20"/>
        </w:rPr>
        <w:t>Форс</w:t>
      </w:r>
      <w:proofErr w:type="gramEnd"/>
      <w:r w:rsidRPr="007129DB">
        <w:rPr>
          <w:rFonts w:ascii="Times New Roman" w:hAnsi="Times New Roman"/>
          <w:snapToGrid w:val="0"/>
          <w:sz w:val="20"/>
          <w:szCs w:val="20"/>
        </w:rPr>
        <w:t xml:space="preserve"> - Мажор).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10.1.Стороны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Pr="007129DB">
        <w:rPr>
          <w:rFonts w:ascii="Times New Roman" w:hAnsi="Times New Roman"/>
          <w:noProof/>
          <w:sz w:val="20"/>
          <w:szCs w:val="20"/>
        </w:rPr>
        <w:t xml:space="preserve"> </w:t>
      </w:r>
      <w:r w:rsidRPr="007129DB">
        <w:rPr>
          <w:rFonts w:ascii="Times New Roman" w:hAnsi="Times New Roman"/>
          <w:sz w:val="20"/>
          <w:szCs w:val="2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10.2.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11.Порядок внесения изменений,  дополнений в условия договора,</w:t>
      </w: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и  порядок расторжения договора.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>11.1.</w:t>
      </w:r>
      <w:r w:rsidRPr="007129DB">
        <w:rPr>
          <w:rFonts w:ascii="Times New Roman" w:hAnsi="Times New Roman"/>
          <w:bCs/>
          <w:sz w:val="20"/>
          <w:szCs w:val="20"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>В настоящий Договор могут быть внесены изменения по взаимному согласию сторон в следующих случаях: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11.2.1. </w:t>
      </w:r>
      <w:r w:rsidRPr="007129DB">
        <w:rPr>
          <w:rFonts w:ascii="Times New Roman" w:hAnsi="Times New Roman"/>
          <w:bCs/>
          <w:sz w:val="20"/>
          <w:szCs w:val="20"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11.2.2. в части уменьшения либо увеличения суммы Договора на сумму и объем, не превышающих 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в случае если поставщик в процессе исполнения заключенного с ним Договора предложил при условии неизменности цены за единицу </w:t>
      </w:r>
      <w:proofErr w:type="gramStart"/>
      <w:r w:rsidRPr="007129DB">
        <w:rPr>
          <w:rFonts w:ascii="Times New Roman" w:hAnsi="Times New Roman"/>
          <w:bCs/>
          <w:sz w:val="20"/>
          <w:szCs w:val="20"/>
        </w:rPr>
        <w:t>более лучшие</w:t>
      </w:r>
      <w:proofErr w:type="gramEnd"/>
      <w:r w:rsidRPr="007129DB">
        <w:rPr>
          <w:rFonts w:ascii="Times New Roman" w:hAnsi="Times New Roman"/>
          <w:bCs/>
          <w:sz w:val="20"/>
          <w:szCs w:val="20"/>
        </w:rPr>
        <w:t xml:space="preserve">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Заказчик вправе отказаться от исполнения договора и требовать возмещения убытков в случае предоставления поставщиком недостоверной информации по доле местного содержания.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129DB">
        <w:rPr>
          <w:rFonts w:ascii="Times New Roman" w:hAnsi="Times New Roman"/>
          <w:bCs/>
          <w:sz w:val="20"/>
          <w:szCs w:val="20"/>
        </w:rPr>
        <w:t>несет никакой финансовой обязанности</w:t>
      </w:r>
      <w:proofErr w:type="gramEnd"/>
      <w:r w:rsidRPr="007129DB">
        <w:rPr>
          <w:rFonts w:ascii="Times New Roman" w:hAnsi="Times New Roman"/>
          <w:bCs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12. Срок действия договора.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12.1. Настоящий договор вступает в силу с момента подписания обеими сторонами и действует до</w:t>
      </w:r>
      <w:r>
        <w:rPr>
          <w:rFonts w:ascii="Times New Roman" w:hAnsi="Times New Roman"/>
          <w:sz w:val="20"/>
          <w:szCs w:val="20"/>
        </w:rPr>
        <w:t xml:space="preserve"> ______ </w:t>
      </w:r>
      <w:r w:rsidRPr="007129DB">
        <w:rPr>
          <w:rFonts w:ascii="Times New Roman" w:hAnsi="Times New Roman"/>
          <w:sz w:val="20"/>
          <w:szCs w:val="20"/>
        </w:rPr>
        <w:t>года, в части взаиморасчетов до полного их исполнения.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 Прочие условия.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13.1.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13.2.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13.4. 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129DB" w:rsidRDefault="007129DB" w:rsidP="007129DB">
      <w:pPr>
        <w:widowControl w:val="0"/>
        <w:rPr>
          <w:snapToGrid w:val="0"/>
          <w:color w:val="000000"/>
          <w:sz w:val="20"/>
          <w:szCs w:val="20"/>
        </w:rPr>
      </w:pPr>
    </w:p>
    <w:p w:rsidR="000F1F6F" w:rsidRDefault="007129DB" w:rsidP="000F1F6F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14</w:t>
      </w:r>
      <w:r w:rsidR="000F1F6F">
        <w:rPr>
          <w:sz w:val="20"/>
          <w:szCs w:val="20"/>
        </w:rPr>
        <w:t>. Адреса и реквизиты сторон</w:t>
      </w:r>
    </w:p>
    <w:p w:rsidR="000F1F6F" w:rsidRDefault="000F1F6F" w:rsidP="000F1F6F">
      <w:pPr>
        <w:jc w:val="both"/>
        <w:rPr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0F1F6F" w:rsidTr="000F1F6F">
        <w:tc>
          <w:tcPr>
            <w:tcW w:w="4878" w:type="dxa"/>
          </w:tcPr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Заказчик</w:t>
            </w:r>
          </w:p>
          <w:p w:rsidR="000F1F6F" w:rsidRDefault="000F1F6F">
            <w:pPr>
              <w:rPr>
                <w:sz w:val="20"/>
                <w:szCs w:val="20"/>
              </w:rPr>
            </w:pP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«Международный аэропорт Атырау»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060011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тырау</w:t>
            </w:r>
            <w:proofErr w:type="spellEnd"/>
            <w:r>
              <w:rPr>
                <w:sz w:val="20"/>
                <w:szCs w:val="20"/>
              </w:rPr>
              <w:t>, аэропорт,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(7122) 764549, 764550, 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РНН </w:t>
            </w:r>
            <w:r>
              <w:rPr>
                <w:sz w:val="20"/>
                <w:szCs w:val="20"/>
              </w:rPr>
              <w:t>151000025229</w:t>
            </w:r>
            <w:r>
              <w:rPr>
                <w:noProof/>
                <w:sz w:val="20"/>
                <w:szCs w:val="20"/>
              </w:rPr>
              <w:t xml:space="preserve">, </w:t>
            </w: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БИН 961040000040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IBAN</w:t>
            </w:r>
            <w:r>
              <w:rPr>
                <w:noProof/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val="en-US"/>
              </w:rPr>
              <w:t>KZ</w:t>
            </w:r>
            <w:r>
              <w:rPr>
                <w:noProof/>
                <w:sz w:val="20"/>
                <w:szCs w:val="20"/>
              </w:rPr>
              <w:t xml:space="preserve">486010141000020082   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 Атырауском областном 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филиале АО «Народный Банк 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Казахстана»</w:t>
            </w:r>
            <w:r>
              <w:rPr>
                <w:sz w:val="20"/>
                <w:szCs w:val="20"/>
              </w:rPr>
              <w:t xml:space="preserve"> </w:t>
            </w: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SWIFT</w:t>
            </w:r>
            <w:r w:rsidRPr="000F1F6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BIC</w:t>
            </w:r>
            <w:r>
              <w:rPr>
                <w:noProof/>
                <w:sz w:val="20"/>
                <w:szCs w:val="20"/>
              </w:rPr>
              <w:t xml:space="preserve">:  </w:t>
            </w:r>
            <w:r>
              <w:rPr>
                <w:noProof/>
                <w:sz w:val="20"/>
                <w:szCs w:val="20"/>
                <w:lang w:val="en-US"/>
              </w:rPr>
              <w:t>HSBKKZKX</w:t>
            </w:r>
            <w:r>
              <w:rPr>
                <w:noProof/>
                <w:sz w:val="20"/>
                <w:szCs w:val="20"/>
              </w:rPr>
              <w:t xml:space="preserve">, </w:t>
            </w:r>
          </w:p>
          <w:p w:rsidR="000F1F6F" w:rsidRDefault="000F1F6F">
            <w:pPr>
              <w:jc w:val="center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center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Председатель  Правления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«Международный аэропорт Атырау»</w:t>
            </w: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___________________ Керей Е.К.</w:t>
            </w:r>
          </w:p>
        </w:tc>
        <w:tc>
          <w:tcPr>
            <w:tcW w:w="4878" w:type="dxa"/>
          </w:tcPr>
          <w:p w:rsidR="000F1F6F" w:rsidRDefault="000F1F6F">
            <w:pPr>
              <w:spacing w:before="240" w:after="60"/>
              <w:ind w:left="-18"/>
              <w:jc w:val="center"/>
              <w:outlineLvl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1F6F" w:rsidRDefault="000F1F6F">
            <w:pPr>
              <w:rPr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_________________  </w:t>
            </w:r>
          </w:p>
          <w:p w:rsidR="000F1F6F" w:rsidRDefault="000F1F6F">
            <w:pPr>
              <w:rPr>
                <w:sz w:val="20"/>
                <w:szCs w:val="20"/>
              </w:rPr>
            </w:pPr>
          </w:p>
        </w:tc>
      </w:tr>
    </w:tbl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0F1F6F" w:rsidRDefault="000F1F6F" w:rsidP="000F1F6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0F1F6F" w:rsidRDefault="000F1F6F" w:rsidP="000F1F6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0F1F6F" w:rsidRDefault="000F1F6F" w:rsidP="000F1F6F">
      <w:pPr>
        <w:ind w:left="4957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:rsidR="000F1F6F" w:rsidRDefault="000F1F6F" w:rsidP="000F1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к договору  №________</w:t>
      </w:r>
    </w:p>
    <w:p w:rsidR="000F1F6F" w:rsidRDefault="000F1F6F" w:rsidP="000F1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от «_____»___________201</w:t>
      </w:r>
      <w:r>
        <w:rPr>
          <w:rFonts w:ascii="Arial" w:hAnsi="Arial" w:cs="Arial"/>
          <w:sz w:val="20"/>
          <w:szCs w:val="20"/>
          <w:lang w:val="kk-KZ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0F1F6F" w:rsidRDefault="000F1F6F" w:rsidP="000F1F6F">
      <w:pPr>
        <w:ind w:left="4956"/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Техническая спецификация</w:t>
      </w: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ind w:left="360"/>
        <w:jc w:val="center"/>
        <w:rPr>
          <w:rFonts w:ascii="Arial" w:hAnsi="Arial" w:cs="Arial"/>
          <w:b/>
          <w:sz w:val="20"/>
          <w:szCs w:val="20"/>
          <w:lang w:val="kk-KZ"/>
        </w:rPr>
      </w:pPr>
      <w:r>
        <w:rPr>
          <w:rFonts w:ascii="Arial" w:hAnsi="Arial" w:cs="Arial"/>
          <w:b/>
          <w:bCs/>
          <w:sz w:val="20"/>
          <w:szCs w:val="20"/>
        </w:rPr>
        <w:t>На закупаемый товар: _______________________________</w:t>
      </w: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W w:w="10305" w:type="dxa"/>
        <w:tblLayout w:type="fixed"/>
        <w:tblLook w:val="04A0" w:firstRow="1" w:lastRow="0" w:firstColumn="1" w:lastColumn="0" w:noHBand="0" w:noVBand="1"/>
      </w:tblPr>
      <w:tblGrid>
        <w:gridCol w:w="5779"/>
        <w:gridCol w:w="4526"/>
      </w:tblGrid>
      <w:tr w:rsidR="000F1F6F" w:rsidTr="000F1F6F">
        <w:trPr>
          <w:trHeight w:val="2814"/>
        </w:trPr>
        <w:tc>
          <w:tcPr>
            <w:tcW w:w="5778" w:type="dxa"/>
          </w:tcPr>
          <w:p w:rsidR="000F1F6F" w:rsidRDefault="000F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0F1F6F" w:rsidRDefault="000F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«Заказчик»</w:t>
            </w:r>
          </w:p>
          <w:p w:rsidR="000F1F6F" w:rsidRDefault="000F1F6F">
            <w:pPr>
              <w:tabs>
                <w:tab w:val="left" w:pos="30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Председатель Правления</w:t>
            </w: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«Международный аэропорт Атырау»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___________________ Керей Е.К.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26" w:type="dxa"/>
          </w:tcPr>
          <w:p w:rsidR="000F1F6F" w:rsidRDefault="000F1F6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ind w:left="-18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>
              <w:rPr>
                <w:rFonts w:cs="Arial"/>
                <w:sz w:val="20"/>
                <w:szCs w:val="20"/>
                <w:lang w:val="ru-RU" w:eastAsia="ru-RU"/>
              </w:rPr>
              <w:t>«Поставщик»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  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  <w:lang w:val="kk-KZ"/>
        </w:rPr>
      </w:pPr>
    </w:p>
    <w:p w:rsidR="000F1F6F" w:rsidRDefault="000F1F6F" w:rsidP="000F1F6F">
      <w:pPr>
        <w:rPr>
          <w:sz w:val="20"/>
          <w:szCs w:val="20"/>
          <w:lang w:val="kk-KZ"/>
        </w:rPr>
        <w:sectPr w:rsidR="000F1F6F">
          <w:pgSz w:w="11907" w:h="16840"/>
          <w:pgMar w:top="992" w:right="851" w:bottom="1276" w:left="1418" w:header="709" w:footer="709" w:gutter="0"/>
          <w:pgNumType w:start="1"/>
          <w:cols w:space="720"/>
        </w:sectPr>
      </w:pPr>
    </w:p>
    <w:p w:rsidR="000F1F6F" w:rsidRDefault="000F1F6F" w:rsidP="000F1F6F">
      <w:pPr>
        <w:pStyle w:val="HTML"/>
        <w:ind w:left="9498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lastRenderedPageBreak/>
        <w:t>Приложени</w:t>
      </w:r>
      <w:proofErr w:type="spellEnd"/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z w:val="20"/>
          <w:szCs w:val="20"/>
          <w:lang w:val="ru-RU"/>
        </w:rPr>
        <w:t>2</w:t>
      </w:r>
    </w:p>
    <w:p w:rsidR="000F1F6F" w:rsidRDefault="000F1F6F" w:rsidP="000F1F6F">
      <w:pPr>
        <w:pStyle w:val="HTML"/>
        <w:ind w:left="94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Договору № ________от«____»________ 2014г.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  <w:color w:val="000000"/>
          <w:sz w:val="20"/>
          <w:szCs w:val="20"/>
        </w:rPr>
      </w:pP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Расчет местного содержание (МСТ) в договоре по поставке товаров, производится  по форме: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15405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890"/>
        <w:gridCol w:w="1246"/>
        <w:gridCol w:w="1602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0F1F6F" w:rsidTr="000F1F6F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СД</w:t>
            </w:r>
            <w:proofErr w:type="gramStart"/>
            <w:r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Суммарная 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товаров в рамках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договора (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уммарная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договоров субподряда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договора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ССД</w:t>
            </w:r>
            <w:proofErr w:type="gramStart"/>
            <w:r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фонда оплаты 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труда местных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кадров, </w:t>
            </w:r>
            <w:proofErr w:type="gramStart"/>
            <w:r>
              <w:rPr>
                <w:color w:val="000000"/>
                <w:sz w:val="20"/>
                <w:szCs w:val="20"/>
              </w:rPr>
              <w:t>выполняющего</w:t>
            </w:r>
            <w:proofErr w:type="gramEnd"/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j-</w:t>
            </w:r>
            <w:proofErr w:type="spellStart"/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 (</w:t>
            </w:r>
            <w:proofErr w:type="spellStart"/>
            <w:r>
              <w:rPr>
                <w:color w:val="000000"/>
                <w:sz w:val="20"/>
                <w:szCs w:val="20"/>
              </w:rPr>
              <w:t>Rj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товаров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Закупленных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поставщиком в целях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товара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CTi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МС согласно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</w:t>
            </w:r>
            <w:proofErr w:type="gramStart"/>
            <w:r>
              <w:rPr>
                <w:color w:val="000000"/>
                <w:sz w:val="20"/>
                <w:szCs w:val="20"/>
              </w:rPr>
              <w:t>KZ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 СТ-</w:t>
            </w:r>
            <w:proofErr w:type="gramStart"/>
            <w:r>
              <w:rPr>
                <w:color w:val="000000"/>
                <w:sz w:val="20"/>
                <w:szCs w:val="20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F1F6F" w:rsidTr="000F1F6F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</w:tr>
      <w:tr w:rsidR="000F1F6F" w:rsidTr="000F1F6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FF"/>
                <w:sz w:val="20"/>
                <w:szCs w:val="20"/>
              </w:rPr>
            </w:pPr>
          </w:p>
          <w:p w:rsidR="000F1F6F" w:rsidRDefault="000F1F6F">
            <w:pPr>
              <w:rPr>
                <w:color w:val="0000FF"/>
                <w:sz w:val="20"/>
                <w:szCs w:val="20"/>
              </w:rPr>
            </w:pPr>
          </w:p>
          <w:p w:rsidR="000F1F6F" w:rsidRDefault="000F1F6F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F1F6F" w:rsidTr="000F1F6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1F6F" w:rsidTr="000F1F6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F1F6F" w:rsidRDefault="000F1F6F" w:rsidP="000F1F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      </w:t>
      </w:r>
      <w:r>
        <w:rPr>
          <w:noProof/>
          <w:sz w:val="20"/>
          <w:szCs w:val="20"/>
        </w:rPr>
        <w:drawing>
          <wp:inline distT="0" distB="0" distL="0" distR="0" wp14:anchorId="4F338BE1" wp14:editId="078A1587">
            <wp:extent cx="1504950" cy="323850"/>
            <wp:effectExtent l="0" t="0" r="0" b="0"/>
            <wp:docPr id="1" name="Рисунок 1" descr="Описание: 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      </w:t>
      </w:r>
      <w:proofErr w:type="gramStart"/>
      <w:r>
        <w:rPr>
          <w:sz w:val="20"/>
          <w:szCs w:val="20"/>
        </w:rPr>
        <w:t>где:</w:t>
      </w:r>
      <w:r>
        <w:rPr>
          <w:sz w:val="20"/>
          <w:szCs w:val="20"/>
        </w:rP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rPr>
          <w:sz w:val="20"/>
          <w:szCs w:val="20"/>
        </w:rPr>
        <w:br/>
        <w:t>      i – порядковый номер товара, поставляемого поставщиком в целях исполнения договора на поставку товаров;</w:t>
      </w:r>
      <w:r>
        <w:rPr>
          <w:sz w:val="20"/>
          <w:szCs w:val="20"/>
        </w:rPr>
        <w:br/>
        <w:t xml:space="preserve">      </w:t>
      </w:r>
      <w:proofErr w:type="spellStart"/>
      <w:r>
        <w:rPr>
          <w:sz w:val="20"/>
          <w:szCs w:val="20"/>
        </w:rPr>
        <w:t>СТ</w:t>
      </w:r>
      <w:r>
        <w:rPr>
          <w:sz w:val="20"/>
          <w:szCs w:val="20"/>
          <w:vertAlign w:val="subscript"/>
        </w:rPr>
        <w:t>i</w:t>
      </w:r>
      <w:proofErr w:type="spellEnd"/>
      <w:r>
        <w:rPr>
          <w:sz w:val="20"/>
          <w:szCs w:val="20"/>
        </w:rPr>
        <w:t xml:space="preserve"> – стоимость i-ого товара;</w:t>
      </w:r>
      <w:r>
        <w:rPr>
          <w:sz w:val="20"/>
          <w:szCs w:val="20"/>
        </w:rPr>
        <w:br/>
        <w:t xml:space="preserve">      </w:t>
      </w:r>
      <w:proofErr w:type="spellStart"/>
      <w:r>
        <w:rPr>
          <w:sz w:val="20"/>
          <w:szCs w:val="20"/>
        </w:rPr>
        <w:t>K</w:t>
      </w:r>
      <w:r>
        <w:rPr>
          <w:sz w:val="20"/>
          <w:szCs w:val="20"/>
          <w:vertAlign w:val="subscript"/>
        </w:rPr>
        <w:t>i</w:t>
      </w:r>
      <w:proofErr w:type="spellEnd"/>
      <w:r>
        <w:rPr>
          <w:sz w:val="20"/>
          <w:szCs w:val="20"/>
        </w:rPr>
        <w:t xml:space="preserve"> – доля местного содержания в товаре, указанная в </w:t>
      </w:r>
      <w:hyperlink r:id="rId7" w:anchor="z221" w:history="1">
        <w:r>
          <w:rPr>
            <w:rStyle w:val="a4"/>
            <w:rFonts w:eastAsia="Calibri"/>
            <w:sz w:val="20"/>
            <w:szCs w:val="20"/>
          </w:rPr>
          <w:t>сертификате</w:t>
        </w:r>
      </w:hyperlink>
      <w:r>
        <w:rPr>
          <w:sz w:val="20"/>
          <w:szCs w:val="20"/>
        </w:rPr>
        <w:t xml:space="preserve"> о происхождении товара формы "СТ-KZ";</w:t>
      </w:r>
      <w:r>
        <w:rPr>
          <w:sz w:val="20"/>
          <w:szCs w:val="20"/>
        </w:rPr>
        <w:br/>
        <w:t xml:space="preserve">      </w:t>
      </w: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i</w:t>
      </w:r>
      <w:proofErr w:type="spellEnd"/>
      <w:r>
        <w:rPr>
          <w:sz w:val="20"/>
          <w:szCs w:val="20"/>
        </w:rPr>
        <w:t xml:space="preserve"> = 0, в случае отсутствия сертификата о происхождении товара формы "CT-KZ</w:t>
      </w:r>
      <w:proofErr w:type="gramEnd"/>
    </w:p>
    <w:p w:rsidR="000F1F6F" w:rsidRDefault="000F1F6F" w:rsidP="000F1F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      S – общая стоимость договора.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 М.П.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  <w:lang w:val="kk-KZ"/>
        </w:rPr>
      </w:pPr>
      <w:r>
        <w:rPr>
          <w:i/>
          <w:iCs/>
          <w:color w:val="000000"/>
          <w:sz w:val="20"/>
          <w:szCs w:val="20"/>
        </w:rPr>
        <w:t>Ф.И.О. руководителя, подпись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kk-KZ"/>
        </w:rPr>
      </w:pPr>
      <w:r>
        <w:rPr>
          <w:i/>
          <w:iCs/>
          <w:color w:val="000000"/>
          <w:sz w:val="20"/>
          <w:szCs w:val="20"/>
        </w:rPr>
        <w:t>Ф.И.О. исполнителя, контактный телефон</w:t>
      </w:r>
    </w:p>
    <w:p w:rsidR="004B62A0" w:rsidRPr="000F1F6F" w:rsidRDefault="004B62A0">
      <w:pPr>
        <w:rPr>
          <w:lang w:val="kk-KZ"/>
        </w:rPr>
      </w:pPr>
    </w:p>
    <w:sectPr w:rsidR="004B62A0" w:rsidRPr="000F1F6F" w:rsidSect="000F1F6F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963"/>
    <w:multiLevelType w:val="multilevel"/>
    <w:tmpl w:val="71F09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4157782D"/>
    <w:multiLevelType w:val="hybridMultilevel"/>
    <w:tmpl w:val="45705B74"/>
    <w:lvl w:ilvl="0" w:tplc="BE6A8AC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E7333"/>
    <w:multiLevelType w:val="multilevel"/>
    <w:tmpl w:val="8236F254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BE54EAB"/>
    <w:multiLevelType w:val="multilevel"/>
    <w:tmpl w:val="F46A3C1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658" w:hanging="375"/>
      </w:p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003" w:hanging="72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363" w:hanging="1080"/>
      </w:pPr>
    </w:lvl>
    <w:lvl w:ilvl="6">
      <w:start w:val="1"/>
      <w:numFmt w:val="decimal"/>
      <w:isLgl/>
      <w:lvlText w:val="%1.%2.%3.%4.%5.%6.%7."/>
      <w:lvlJc w:val="left"/>
      <w:pPr>
        <w:ind w:left="1363" w:hanging="1080"/>
      </w:p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</w:lvl>
    <w:lvl w:ilvl="8">
      <w:start w:val="1"/>
      <w:numFmt w:val="decimal"/>
      <w:isLgl/>
      <w:lvlText w:val="%1.%2.%3.%4.%5.%6.%7.%8.%9."/>
      <w:lvlJc w:val="left"/>
      <w:pPr>
        <w:ind w:left="1723" w:hanging="1440"/>
      </w:pPr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E2"/>
    <w:rsid w:val="000344B8"/>
    <w:rsid w:val="000F1F6F"/>
    <w:rsid w:val="00192EE2"/>
    <w:rsid w:val="001F365C"/>
    <w:rsid w:val="00412EE4"/>
    <w:rsid w:val="00416210"/>
    <w:rsid w:val="004B62A0"/>
    <w:rsid w:val="006A063F"/>
    <w:rsid w:val="007129DB"/>
    <w:rsid w:val="00A535CD"/>
    <w:rsid w:val="00AF5B1D"/>
    <w:rsid w:val="00BD5509"/>
    <w:rsid w:val="00C561ED"/>
    <w:rsid w:val="00CA3EC0"/>
    <w:rsid w:val="00CA6914"/>
    <w:rsid w:val="00D762B0"/>
    <w:rsid w:val="00D859F4"/>
    <w:rsid w:val="00D90741"/>
    <w:rsid w:val="00FC3BF9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F6F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F1F6F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0F1F6F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0F1F6F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0F1F6F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F1F6F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F1F6F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F1F6F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F1F6F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F1F6F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1F6F"/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0F1F6F"/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0F1F6F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0F1F6F"/>
    <w:rPr>
      <w:rFonts w:ascii="Calibri" w:eastAsia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F1F6F"/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F1F6F"/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F1F6F"/>
    <w:rPr>
      <w:rFonts w:ascii="Calibri" w:eastAsia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0F1F6F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0F1F6F"/>
    <w:rPr>
      <w:rFonts w:ascii="Arial" w:eastAsia="Calibri" w:hAnsi="Arial"/>
      <w:sz w:val="22"/>
      <w:szCs w:val="22"/>
      <w:lang w:val="x-none" w:eastAsia="x-none"/>
    </w:rPr>
  </w:style>
  <w:style w:type="character" w:styleId="a4">
    <w:name w:val="Hyperlink"/>
    <w:semiHidden/>
    <w:unhideWhenUsed/>
    <w:rsid w:val="000F1F6F"/>
    <w:rPr>
      <w:color w:val="333399"/>
      <w:u w:val="single"/>
    </w:rPr>
  </w:style>
  <w:style w:type="paragraph" w:styleId="HTML">
    <w:name w:val="HTML Preformatted"/>
    <w:basedOn w:val="a0"/>
    <w:link w:val="HTML0"/>
    <w:semiHidden/>
    <w:unhideWhenUsed/>
    <w:rsid w:val="000F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0F1F6F"/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paragraph" w:styleId="a5">
    <w:name w:val="Normal (Web)"/>
    <w:basedOn w:val="a0"/>
    <w:uiPriority w:val="99"/>
    <w:semiHidden/>
    <w:unhideWhenUsed/>
    <w:rsid w:val="000F1F6F"/>
    <w:pPr>
      <w:spacing w:before="100" w:beforeAutospacing="1" w:after="100" w:afterAutospacing="1"/>
    </w:pPr>
  </w:style>
  <w:style w:type="paragraph" w:styleId="a6">
    <w:name w:val="Body Text"/>
    <w:basedOn w:val="a0"/>
    <w:link w:val="a7"/>
    <w:uiPriority w:val="99"/>
    <w:semiHidden/>
    <w:unhideWhenUsed/>
    <w:rsid w:val="000F1F6F"/>
    <w:rPr>
      <w:b/>
      <w:bCs/>
      <w:lang w:val="x-none"/>
    </w:rPr>
  </w:style>
  <w:style w:type="character" w:customStyle="1" w:styleId="a7">
    <w:name w:val="Основной текст Знак"/>
    <w:basedOn w:val="a1"/>
    <w:link w:val="a6"/>
    <w:uiPriority w:val="99"/>
    <w:semiHidden/>
    <w:rsid w:val="000F1F6F"/>
    <w:rPr>
      <w:b/>
      <w:bCs/>
      <w:sz w:val="24"/>
      <w:szCs w:val="24"/>
      <w:lang w:val="x-none" w:eastAsia="ru-RU"/>
    </w:rPr>
  </w:style>
  <w:style w:type="paragraph" w:styleId="a8">
    <w:name w:val="No Spacing"/>
    <w:uiPriority w:val="1"/>
    <w:qFormat/>
    <w:rsid w:val="000F1F6F"/>
    <w:rPr>
      <w:rFonts w:ascii="Calibri" w:eastAsia="Calibri" w:hAnsi="Calibri"/>
      <w:sz w:val="22"/>
      <w:szCs w:val="22"/>
    </w:rPr>
  </w:style>
  <w:style w:type="paragraph" w:customStyle="1" w:styleId="a">
    <w:name w:val="Статья"/>
    <w:basedOn w:val="a0"/>
    <w:uiPriority w:val="99"/>
    <w:rsid w:val="000F1F6F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0F1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1F6F"/>
    <w:rPr>
      <w:rFonts w:ascii="Tahoma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6A063F"/>
    <w:rPr>
      <w:b/>
      <w:bCs/>
    </w:rPr>
  </w:style>
  <w:style w:type="paragraph" w:styleId="ac">
    <w:name w:val="List Paragraph"/>
    <w:basedOn w:val="a0"/>
    <w:uiPriority w:val="34"/>
    <w:qFormat/>
    <w:rsid w:val="00D859F4"/>
    <w:pPr>
      <w:ind w:left="720"/>
      <w:contextualSpacing/>
    </w:pPr>
  </w:style>
  <w:style w:type="character" w:customStyle="1" w:styleId="apple-converted-space">
    <w:name w:val="apple-converted-space"/>
    <w:basedOn w:val="a1"/>
    <w:rsid w:val="00712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F6F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F1F6F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0F1F6F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0F1F6F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0F1F6F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F1F6F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F1F6F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F1F6F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F1F6F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F1F6F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1F6F"/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0F1F6F"/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0F1F6F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0F1F6F"/>
    <w:rPr>
      <w:rFonts w:ascii="Calibri" w:eastAsia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F1F6F"/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F1F6F"/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F1F6F"/>
    <w:rPr>
      <w:rFonts w:ascii="Calibri" w:eastAsia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0F1F6F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0F1F6F"/>
    <w:rPr>
      <w:rFonts w:ascii="Arial" w:eastAsia="Calibri" w:hAnsi="Arial"/>
      <w:sz w:val="22"/>
      <w:szCs w:val="22"/>
      <w:lang w:val="x-none" w:eastAsia="x-none"/>
    </w:rPr>
  </w:style>
  <w:style w:type="character" w:styleId="a4">
    <w:name w:val="Hyperlink"/>
    <w:semiHidden/>
    <w:unhideWhenUsed/>
    <w:rsid w:val="000F1F6F"/>
    <w:rPr>
      <w:color w:val="333399"/>
      <w:u w:val="single"/>
    </w:rPr>
  </w:style>
  <w:style w:type="paragraph" w:styleId="HTML">
    <w:name w:val="HTML Preformatted"/>
    <w:basedOn w:val="a0"/>
    <w:link w:val="HTML0"/>
    <w:semiHidden/>
    <w:unhideWhenUsed/>
    <w:rsid w:val="000F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0F1F6F"/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paragraph" w:styleId="a5">
    <w:name w:val="Normal (Web)"/>
    <w:basedOn w:val="a0"/>
    <w:uiPriority w:val="99"/>
    <w:semiHidden/>
    <w:unhideWhenUsed/>
    <w:rsid w:val="000F1F6F"/>
    <w:pPr>
      <w:spacing w:before="100" w:beforeAutospacing="1" w:after="100" w:afterAutospacing="1"/>
    </w:pPr>
  </w:style>
  <w:style w:type="paragraph" w:styleId="a6">
    <w:name w:val="Body Text"/>
    <w:basedOn w:val="a0"/>
    <w:link w:val="a7"/>
    <w:uiPriority w:val="99"/>
    <w:semiHidden/>
    <w:unhideWhenUsed/>
    <w:rsid w:val="000F1F6F"/>
    <w:rPr>
      <w:b/>
      <w:bCs/>
      <w:lang w:val="x-none"/>
    </w:rPr>
  </w:style>
  <w:style w:type="character" w:customStyle="1" w:styleId="a7">
    <w:name w:val="Основной текст Знак"/>
    <w:basedOn w:val="a1"/>
    <w:link w:val="a6"/>
    <w:uiPriority w:val="99"/>
    <w:semiHidden/>
    <w:rsid w:val="000F1F6F"/>
    <w:rPr>
      <w:b/>
      <w:bCs/>
      <w:sz w:val="24"/>
      <w:szCs w:val="24"/>
      <w:lang w:val="x-none" w:eastAsia="ru-RU"/>
    </w:rPr>
  </w:style>
  <w:style w:type="paragraph" w:styleId="a8">
    <w:name w:val="No Spacing"/>
    <w:uiPriority w:val="1"/>
    <w:qFormat/>
    <w:rsid w:val="000F1F6F"/>
    <w:rPr>
      <w:rFonts w:ascii="Calibri" w:eastAsia="Calibri" w:hAnsi="Calibri"/>
      <w:sz w:val="22"/>
      <w:szCs w:val="22"/>
    </w:rPr>
  </w:style>
  <w:style w:type="paragraph" w:customStyle="1" w:styleId="a">
    <w:name w:val="Статья"/>
    <w:basedOn w:val="a0"/>
    <w:uiPriority w:val="99"/>
    <w:rsid w:val="000F1F6F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0F1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1F6F"/>
    <w:rPr>
      <w:rFonts w:ascii="Tahoma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6A063F"/>
    <w:rPr>
      <w:b/>
      <w:bCs/>
    </w:rPr>
  </w:style>
  <w:style w:type="paragraph" w:styleId="ac">
    <w:name w:val="List Paragraph"/>
    <w:basedOn w:val="a0"/>
    <w:uiPriority w:val="34"/>
    <w:qFormat/>
    <w:rsid w:val="00D859F4"/>
    <w:pPr>
      <w:ind w:left="720"/>
      <w:contextualSpacing/>
    </w:pPr>
  </w:style>
  <w:style w:type="character" w:customStyle="1" w:styleId="apple-converted-space">
    <w:name w:val="apple-converted-space"/>
    <w:basedOn w:val="a1"/>
    <w:rsid w:val="0071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090001647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 Erbol</dc:creator>
  <cp:keywords/>
  <dc:description/>
  <cp:lastModifiedBy>admin</cp:lastModifiedBy>
  <cp:revision>21</cp:revision>
  <dcterms:created xsi:type="dcterms:W3CDTF">2014-11-25T05:18:00Z</dcterms:created>
  <dcterms:modified xsi:type="dcterms:W3CDTF">2015-03-19T11:08:00Z</dcterms:modified>
</cp:coreProperties>
</file>